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E35" w:rsidRPr="00FF2E35" w:rsidRDefault="00FF2E35" w:rsidP="00A01100">
      <w:pPr>
        <w:pStyle w:val="ConsPlusTitle"/>
        <w:widowControl/>
        <w:spacing w:before="120" w:line="360" w:lineRule="auto"/>
        <w:jc w:val="center"/>
        <w:outlineLvl w:val="0"/>
        <w:rPr>
          <w:rFonts w:asciiTheme="majorHAnsi" w:hAnsiTheme="majorHAnsi"/>
        </w:rPr>
      </w:pPr>
      <w:r w:rsidRPr="00FF2E35">
        <w:rPr>
          <w:rFonts w:asciiTheme="majorHAnsi" w:hAnsiTheme="majorHAnsi"/>
        </w:rPr>
        <w:t>ПРАВИТЕЛЬСТВО РОССИЙСКОЙ ФЕДЕРАЦИИ</w:t>
      </w:r>
    </w:p>
    <w:p w:rsidR="00FF2E35" w:rsidRPr="00FF2E35" w:rsidRDefault="00FF2E35" w:rsidP="00A01100">
      <w:pPr>
        <w:pStyle w:val="ConsPlusTitle"/>
        <w:widowControl/>
        <w:spacing w:before="120" w:line="360" w:lineRule="auto"/>
        <w:jc w:val="center"/>
        <w:rPr>
          <w:rFonts w:asciiTheme="majorHAnsi" w:hAnsiTheme="majorHAnsi"/>
        </w:rPr>
      </w:pPr>
      <w:r w:rsidRPr="00FF2E35">
        <w:rPr>
          <w:rFonts w:asciiTheme="majorHAnsi" w:hAnsiTheme="majorHAnsi"/>
        </w:rPr>
        <w:t>ПОСТАНОВЛЕНИЕ</w:t>
      </w:r>
    </w:p>
    <w:p w:rsidR="00FF2E35" w:rsidRPr="00FF2E35" w:rsidRDefault="00FF2E35" w:rsidP="00A01100">
      <w:pPr>
        <w:pStyle w:val="ConsPlusTitle"/>
        <w:widowControl/>
        <w:spacing w:before="120" w:line="360" w:lineRule="auto"/>
        <w:jc w:val="center"/>
        <w:rPr>
          <w:rFonts w:asciiTheme="majorHAnsi" w:hAnsiTheme="majorHAnsi"/>
        </w:rPr>
      </w:pPr>
      <w:r w:rsidRPr="00FF2E35">
        <w:rPr>
          <w:rFonts w:asciiTheme="majorHAnsi" w:hAnsiTheme="majorHAnsi"/>
        </w:rPr>
        <w:t>от 17 марта 2011 г. N 175</w:t>
      </w:r>
    </w:p>
    <w:p w:rsidR="00FF2E35" w:rsidRPr="00FF2E35" w:rsidRDefault="00FF2E35" w:rsidP="00A01100">
      <w:pPr>
        <w:pStyle w:val="ConsPlusTitle"/>
        <w:widowControl/>
        <w:spacing w:before="120" w:line="360" w:lineRule="auto"/>
        <w:jc w:val="center"/>
        <w:rPr>
          <w:rFonts w:asciiTheme="majorHAnsi" w:hAnsiTheme="majorHAnsi"/>
        </w:rPr>
      </w:pPr>
      <w:r w:rsidRPr="00FF2E35">
        <w:rPr>
          <w:rFonts w:asciiTheme="majorHAnsi" w:hAnsiTheme="majorHAnsi"/>
        </w:rPr>
        <w:t>О ГОСУДАРСТВЕННОЙ ПРОГРАММЕ</w:t>
      </w:r>
      <w:r w:rsidR="003F2AC9">
        <w:rPr>
          <w:rFonts w:asciiTheme="majorHAnsi" w:hAnsiTheme="majorHAnsi"/>
        </w:rPr>
        <w:br w:type="textWrapping" w:clear="all"/>
      </w:r>
      <w:r w:rsidRPr="00FF2E35">
        <w:rPr>
          <w:rFonts w:asciiTheme="majorHAnsi" w:hAnsiTheme="majorHAnsi"/>
        </w:rPr>
        <w:t>РОССИЙСКОЙ ФЕДЕРАЦИИ "ДОСТУПНАЯ СРЕДА" НА 2011 - 2015 ГОДЫ</w:t>
      </w:r>
    </w:p>
    <w:p w:rsidR="00FF2E35" w:rsidRPr="00FF2E35" w:rsidRDefault="00FF2E35" w:rsidP="003F2AC9">
      <w:pPr>
        <w:autoSpaceDE w:val="0"/>
        <w:autoSpaceDN w:val="0"/>
        <w:adjustRightInd w:val="0"/>
        <w:spacing w:before="360" w:after="240" w:line="360" w:lineRule="auto"/>
        <w:ind w:left="539"/>
        <w:jc w:val="right"/>
        <w:rPr>
          <w:rFonts w:asciiTheme="majorHAnsi" w:hAnsiTheme="majorHAnsi" w:cs="Calibri"/>
          <w:i/>
        </w:rPr>
      </w:pPr>
      <w:r w:rsidRPr="00FF2E35">
        <w:rPr>
          <w:rFonts w:asciiTheme="majorHAnsi" w:hAnsiTheme="majorHAnsi" w:cs="Calibri"/>
          <w:i/>
        </w:rPr>
        <w:t>// Собр. законодательства РФ. – 2011. - № 13. - Ст. 1765.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целях формирования условий для беспрепятственного доступа инвалидов и других мал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мобильных групп населения к объектам и услугам, а также интеграции инвалидов с обществом и повышения уровня их жизни Правительство Российской Федерации постановляет: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1. Утвердить прилагаемую государственную </w:t>
      </w:r>
      <w:hyperlink r:id="rId6" w:history="1">
        <w:r w:rsidRPr="00FF2E35">
          <w:rPr>
            <w:rFonts w:asciiTheme="majorHAnsi" w:hAnsiTheme="majorHAnsi" w:cs="Calibri"/>
            <w:color w:val="0000FF"/>
          </w:rPr>
          <w:t>программу</w:t>
        </w:r>
      </w:hyperlink>
      <w:r w:rsidRPr="00FF2E35">
        <w:rPr>
          <w:rFonts w:asciiTheme="majorHAnsi" w:hAnsiTheme="majorHAnsi" w:cs="Calibri"/>
        </w:rPr>
        <w:t xml:space="preserve"> Российской Федерации "Доступная среда" на 2011 - 2015 годы.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2. </w:t>
      </w:r>
      <w:proofErr w:type="gramStart"/>
      <w:r w:rsidRPr="00FF2E35">
        <w:rPr>
          <w:rFonts w:asciiTheme="majorHAnsi" w:hAnsiTheme="majorHAnsi" w:cs="Calibri"/>
        </w:rPr>
        <w:t xml:space="preserve">Утвердить ответственным исполнителем государственной </w:t>
      </w:r>
      <w:hyperlink r:id="rId7" w:history="1">
        <w:r w:rsidRPr="00FF2E35">
          <w:rPr>
            <w:rFonts w:asciiTheme="majorHAnsi" w:hAnsiTheme="majorHAnsi" w:cs="Calibri"/>
            <w:color w:val="0000FF"/>
          </w:rPr>
          <w:t>программы</w:t>
        </w:r>
      </w:hyperlink>
      <w:r w:rsidRPr="00FF2E35">
        <w:rPr>
          <w:rFonts w:asciiTheme="majorHAnsi" w:hAnsiTheme="majorHAnsi" w:cs="Calibri"/>
        </w:rPr>
        <w:t xml:space="preserve">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рации "Доступная среда" на 2011 - 2015 годы (далее - Программа) Министерство здравоохранения и социального развития Российской Федерации, соисполнителями </w:t>
      </w:r>
      <w:hyperlink r:id="rId8" w:history="1">
        <w:r w:rsidRPr="00FF2E35">
          <w:rPr>
            <w:rFonts w:asciiTheme="majorHAnsi" w:hAnsiTheme="majorHAnsi" w:cs="Calibri"/>
            <w:color w:val="0000FF"/>
          </w:rPr>
          <w:t>Программы</w:t>
        </w:r>
      </w:hyperlink>
      <w:r w:rsidRPr="00FF2E35">
        <w:rPr>
          <w:rFonts w:asciiTheme="majorHAnsi" w:hAnsiTheme="majorHAnsi" w:cs="Calibri"/>
        </w:rPr>
        <w:t xml:space="preserve"> - Министерство культуры Российской Федерации, Министерство образования и науки Российской Федерации, Министерство регионального развития Российской Федерации, Министерство промышленности и торговли Российской Федерации, Министерство связи и массовых коммуникаций Российской Федерации, Министерство спорта, туризма и молодежной политики Российской Федерации</w:t>
      </w:r>
      <w:proofErr w:type="gramEnd"/>
      <w:r w:rsidRPr="00FF2E35">
        <w:rPr>
          <w:rFonts w:asciiTheme="majorHAnsi" w:hAnsiTheme="majorHAnsi" w:cs="Calibri"/>
        </w:rPr>
        <w:t>, М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нистерство транспорта Российской Федерации и Федеральное медико-биологическое агентство.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3. Министерству экономического развития Российской Федерации и Министерству фина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сов Российской Федерации при формировании проекта федерального бюджета на очередной ф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нансовый год и плановый период предусматривать бюджетные ассигнования на реализацию </w:t>
      </w:r>
      <w:hyperlink r:id="rId9" w:history="1">
        <w:r w:rsidRPr="00FF2E35">
          <w:rPr>
            <w:rFonts w:asciiTheme="majorHAnsi" w:hAnsiTheme="majorHAnsi" w:cs="Calibri"/>
            <w:color w:val="0000FF"/>
          </w:rPr>
          <w:t>Программы</w:t>
        </w:r>
      </w:hyperlink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4. </w:t>
      </w:r>
      <w:proofErr w:type="gramStart"/>
      <w:r w:rsidRPr="00FF2E35">
        <w:rPr>
          <w:rFonts w:asciiTheme="majorHAnsi" w:hAnsiTheme="majorHAnsi" w:cs="Calibri"/>
        </w:rPr>
        <w:t>Министерству здравоохранения и социального развития Российской Федерации по согл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сованию с Министерством экономического развития Российской Федерации до 1 апреля 2011 г. внести предложения об актуализации Федерального </w:t>
      </w:r>
      <w:hyperlink r:id="rId10" w:history="1">
        <w:r w:rsidRPr="00FF2E35">
          <w:rPr>
            <w:rFonts w:asciiTheme="majorHAnsi" w:hAnsiTheme="majorHAnsi" w:cs="Calibri"/>
            <w:color w:val="0000FF"/>
          </w:rPr>
          <w:t>плана</w:t>
        </w:r>
      </w:hyperlink>
      <w:r w:rsidRPr="00FF2E35">
        <w:rPr>
          <w:rFonts w:asciiTheme="majorHAnsi" w:hAnsiTheme="majorHAnsi" w:cs="Calibri"/>
        </w:rPr>
        <w:t xml:space="preserve"> статистических работ, утвержденного распоряжением Правительства Российской Федерации от 6 мая 2008 г. N 671-р, с учетом форм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дерального статистического наблюдения, обеспечивающих получение сведений для характер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стики результатов реализации </w:t>
      </w:r>
      <w:hyperlink r:id="rId11" w:history="1">
        <w:r w:rsidRPr="00FF2E35">
          <w:rPr>
            <w:rFonts w:asciiTheme="majorHAnsi" w:hAnsiTheme="majorHAnsi" w:cs="Calibri"/>
            <w:color w:val="0000FF"/>
          </w:rPr>
          <w:t>Программы</w:t>
        </w:r>
      </w:hyperlink>
      <w:r w:rsidRPr="00FF2E35">
        <w:rPr>
          <w:rFonts w:asciiTheme="majorHAnsi" w:hAnsiTheme="majorHAnsi" w:cs="Calibri"/>
        </w:rPr>
        <w:t>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5. Министерству здравоохранения и социального развития Российской Федерации до 31 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кабря 2011 г. разработать методические указания по реализации мероприятий, обеспечивающих доступность объектов и услуг для инвалидов и других маломобильных групп населения, с целью последующего контроля их выполнения соисполнителями </w:t>
      </w:r>
      <w:hyperlink r:id="rId12" w:history="1">
        <w:r w:rsidRPr="00FF2E35">
          <w:rPr>
            <w:rFonts w:asciiTheme="majorHAnsi" w:hAnsiTheme="majorHAnsi" w:cs="Calibri"/>
            <w:color w:val="0000FF"/>
          </w:rPr>
          <w:t>Программы</w:t>
        </w:r>
      </w:hyperlink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 xml:space="preserve">6. </w:t>
      </w:r>
      <w:proofErr w:type="gramStart"/>
      <w:r w:rsidRPr="00FF2E35">
        <w:rPr>
          <w:rFonts w:asciiTheme="majorHAnsi" w:hAnsiTheme="majorHAnsi" w:cs="Calibri"/>
        </w:rPr>
        <w:t>Министерству здравоохранения и социального развития Российской Федерации по согл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сованию с Министерством экономического развития Российской Федерации и Министерством финансов Российской Федерации до 15 апреля 2011 г. представить в установленном порядке предложения о внесении изменений в </w:t>
      </w:r>
      <w:hyperlink r:id="rId13" w:history="1">
        <w:r w:rsidRPr="00FF2E35">
          <w:rPr>
            <w:rFonts w:asciiTheme="majorHAnsi" w:hAnsiTheme="majorHAnsi" w:cs="Calibri"/>
            <w:color w:val="0000FF"/>
          </w:rPr>
          <w:t>Программу</w:t>
        </w:r>
      </w:hyperlink>
      <w:r w:rsidRPr="00FF2E35">
        <w:rPr>
          <w:rFonts w:asciiTheme="majorHAnsi" w:hAnsiTheme="majorHAnsi" w:cs="Calibri"/>
        </w:rPr>
        <w:t xml:space="preserve"> с учетом методических указаний по разработке и реализации государственных программ Российской Федерации, утвержденных в соответствии с </w:t>
      </w:r>
      <w:hyperlink r:id="rId14" w:history="1">
        <w:r w:rsidRPr="00FF2E35">
          <w:rPr>
            <w:rFonts w:asciiTheme="majorHAnsi" w:hAnsiTheme="majorHAnsi" w:cs="Calibri"/>
            <w:color w:val="0000FF"/>
          </w:rPr>
          <w:t>Постановлением</w:t>
        </w:r>
      </w:hyperlink>
      <w:r w:rsidRPr="00FF2E35">
        <w:rPr>
          <w:rFonts w:asciiTheme="majorHAnsi" w:hAnsiTheme="majorHAnsi" w:cs="Calibri"/>
        </w:rPr>
        <w:t xml:space="preserve"> Правительства Российской Федерации от 2 августа 2010 г</w:t>
      </w:r>
      <w:proofErr w:type="gramEnd"/>
      <w:r w:rsidRPr="00FF2E35">
        <w:rPr>
          <w:rFonts w:asciiTheme="majorHAnsi" w:hAnsiTheme="majorHAnsi" w:cs="Calibri"/>
        </w:rPr>
        <w:t>. N 588 "Об утвержд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нии Порядка разработки, реализации и оценки эффективности государственных программ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Федерации".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7. Рекомендовать органам исполнительной власти субъектов Российской Федерации разр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ботать программы субъектов Российской Федерации, направленные на обеспечение доступности приоритетных объектов и услуг в приоритетных сферах жизнедеятельности инвалидов и других маломобильных групп населения, с учетом положений </w:t>
      </w:r>
      <w:hyperlink r:id="rId15" w:history="1">
        <w:r w:rsidRPr="00FF2E35">
          <w:rPr>
            <w:rFonts w:asciiTheme="majorHAnsi" w:hAnsiTheme="majorHAnsi" w:cs="Calibri"/>
            <w:color w:val="0000FF"/>
          </w:rPr>
          <w:t>Программы</w:t>
        </w:r>
      </w:hyperlink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Председатель Правительства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В.ПУТИН</w:t>
      </w:r>
    </w:p>
    <w:p w:rsidR="00FF2E35" w:rsidRPr="00FF2E35" w:rsidRDefault="00FF2E35" w:rsidP="00A01100">
      <w:pPr>
        <w:pageBreakBefore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ajorHAnsi" w:hAnsiTheme="majorHAnsi" w:cs="Calibri"/>
        </w:rPr>
      </w:pPr>
      <w:bookmarkStart w:id="0" w:name="_GoBack"/>
      <w:bookmarkEnd w:id="0"/>
      <w:r w:rsidRPr="00FF2E35">
        <w:rPr>
          <w:rFonts w:asciiTheme="majorHAnsi" w:hAnsiTheme="majorHAnsi" w:cs="Calibri"/>
        </w:rPr>
        <w:lastRenderedPageBreak/>
        <w:t>Утверждена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Постановлением Правительства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от 17 марта 2011 г. N 175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pStyle w:val="ConsPlusTitle"/>
        <w:widowControl/>
        <w:jc w:val="center"/>
        <w:rPr>
          <w:rFonts w:asciiTheme="majorHAnsi" w:hAnsiTheme="majorHAnsi"/>
        </w:rPr>
      </w:pPr>
      <w:r w:rsidRPr="00FF2E35">
        <w:rPr>
          <w:rFonts w:asciiTheme="majorHAnsi" w:hAnsiTheme="majorHAnsi"/>
        </w:rPr>
        <w:t>ГОСУДАРСТВЕННАЯ ПРОГРАММА</w:t>
      </w:r>
    </w:p>
    <w:p w:rsidR="00FF2E35" w:rsidRPr="00FF2E35" w:rsidRDefault="00FF2E35">
      <w:pPr>
        <w:pStyle w:val="ConsPlusTitle"/>
        <w:widowControl/>
        <w:jc w:val="center"/>
        <w:rPr>
          <w:rFonts w:asciiTheme="majorHAnsi" w:hAnsiTheme="majorHAnsi"/>
        </w:rPr>
      </w:pPr>
      <w:r w:rsidRPr="00FF2E35">
        <w:rPr>
          <w:rFonts w:asciiTheme="majorHAnsi" w:hAnsiTheme="majorHAnsi"/>
        </w:rPr>
        <w:t>РОССИЙСКОЙ ФЕДЕРАЦИИ "ДОСТУПНАЯ СРЕДА" 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ПАСПОРТ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государственной программы 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"Доступная среда" 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Ответственный исполнитель -  Министерство здравоохранения и социального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Программы                    развития Российской Федерации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Соисполнители Программы   -  Министерство культуры Российской Федерации,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Министерство образования и науки Российской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Федерации, Министерство </w:t>
      </w:r>
      <w:proofErr w:type="gramStart"/>
      <w:r w:rsidRPr="00FF2E35">
        <w:rPr>
          <w:rFonts w:asciiTheme="majorHAnsi" w:hAnsiTheme="majorHAnsi"/>
          <w:sz w:val="22"/>
          <w:szCs w:val="22"/>
        </w:rPr>
        <w:t>регионального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развития Российской Федерации, Министерство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промышленности и торговли Российской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Федерации, Министерство связи и массовых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коммуникаций Российской Федерации,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Министерство спорта, туризма и </w:t>
      </w:r>
      <w:proofErr w:type="gramStart"/>
      <w:r w:rsidRPr="00FF2E35">
        <w:rPr>
          <w:rFonts w:asciiTheme="majorHAnsi" w:hAnsiTheme="majorHAnsi"/>
          <w:sz w:val="22"/>
          <w:szCs w:val="22"/>
        </w:rPr>
        <w:t>молодежной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политики Российской Федерации, Министерство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транспорта Российской Федерации 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Федеральное медико-биологическое агентство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Программно-целевые        -  отдельные мероприятия органов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инструменты Программы        государственной власти, </w:t>
      </w:r>
      <w:proofErr w:type="gramStart"/>
      <w:r w:rsidRPr="00FF2E35">
        <w:rPr>
          <w:rFonts w:asciiTheme="majorHAnsi" w:hAnsiTheme="majorHAnsi"/>
          <w:sz w:val="22"/>
          <w:szCs w:val="22"/>
        </w:rPr>
        <w:t>общественных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организаций инвалидов и организаций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независимо от организационно-правовой формы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Цели Программы            -  формирование к 2016 году условий </w:t>
      </w:r>
      <w:proofErr w:type="gramStart"/>
      <w:r w:rsidRPr="00FF2E35">
        <w:rPr>
          <w:rFonts w:asciiTheme="majorHAnsi" w:hAnsiTheme="majorHAnsi"/>
          <w:sz w:val="22"/>
          <w:szCs w:val="22"/>
        </w:rPr>
        <w:t>для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беспрепятственного доступа к </w:t>
      </w:r>
      <w:proofErr w:type="gramStart"/>
      <w:r w:rsidRPr="00FF2E35">
        <w:rPr>
          <w:rFonts w:asciiTheme="majorHAnsi" w:hAnsiTheme="majorHAnsi"/>
          <w:sz w:val="22"/>
          <w:szCs w:val="22"/>
        </w:rPr>
        <w:t>приоритетным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объектам и услугам в приоритетных сферах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жизнедеятельности инвалидов и других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маломобильных групп населения;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совершенствование механизма предоставления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услуг в сфере реабилитации и государственной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системы </w:t>
      </w:r>
      <w:proofErr w:type="gramStart"/>
      <w:r w:rsidRPr="00FF2E35">
        <w:rPr>
          <w:rFonts w:asciiTheme="majorHAnsi" w:hAnsiTheme="majorHAnsi"/>
          <w:sz w:val="22"/>
          <w:szCs w:val="22"/>
        </w:rPr>
        <w:t>медико-социальной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экспертизы с целью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интеграции инвалидов с обществом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Задачи Программы          -  оценка состояния доступности </w:t>
      </w:r>
      <w:proofErr w:type="gramStart"/>
      <w:r w:rsidRPr="00FF2E35">
        <w:rPr>
          <w:rFonts w:asciiTheme="majorHAnsi" w:hAnsiTheme="majorHAnsi"/>
          <w:sz w:val="22"/>
          <w:szCs w:val="22"/>
        </w:rPr>
        <w:t>приоритетных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объектов и услуг в приоритетных сферах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жизнедеятельности инвалидов и других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маломобильных групп населения;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повышение уровня доступности </w:t>
      </w:r>
      <w:proofErr w:type="gramStart"/>
      <w:r w:rsidRPr="00FF2E35">
        <w:rPr>
          <w:rFonts w:asciiTheme="majorHAnsi" w:hAnsiTheme="majorHAnsi"/>
          <w:sz w:val="22"/>
          <w:szCs w:val="22"/>
        </w:rPr>
        <w:t>приоритетных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объектов и услуг в приоритетных сферах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жизнедеятельности инвалидов и других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маломобильных групп населения;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устранение социальной разобщенности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инвалидов и граждан, не являющихся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инвалидами;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модернизация государственной системы медико-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социальной экспертизы;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обеспечение равного доступа инвалидов </w:t>
      </w:r>
      <w:proofErr w:type="gramStart"/>
      <w:r w:rsidRPr="00FF2E35">
        <w:rPr>
          <w:rFonts w:asciiTheme="majorHAnsi" w:hAnsiTheme="majorHAnsi"/>
          <w:sz w:val="22"/>
          <w:szCs w:val="22"/>
        </w:rPr>
        <w:t>к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lastRenderedPageBreak/>
        <w:t xml:space="preserve">                              реабилитационным услугам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Целевые индикаторы и      -  доля инвалидов, положительно оценивающих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показатели Программы         уровень доступности приоритетных объектов 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услуг в приоритетных сферах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жизнедеятельности, в общей численности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инвалидов;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доля субъектов Российской Федерации, имеющих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сформированные и обновляемые карты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доступности объектов и услуг, в общем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количестве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субъектов Российской Федерации;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доля доступных для инвалидов и других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маломобильных групп населения приоритетных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объектов </w:t>
      </w:r>
      <w:proofErr w:type="gramStart"/>
      <w:r w:rsidRPr="00FF2E35">
        <w:rPr>
          <w:rFonts w:asciiTheme="majorHAnsi" w:hAnsiTheme="majorHAnsi"/>
          <w:sz w:val="22"/>
          <w:szCs w:val="22"/>
        </w:rPr>
        <w:t>социальной</w:t>
      </w:r>
      <w:proofErr w:type="gramEnd"/>
      <w:r w:rsidRPr="00FF2E35">
        <w:rPr>
          <w:rFonts w:asciiTheme="majorHAnsi" w:hAnsiTheme="majorHAnsi"/>
          <w:sz w:val="22"/>
          <w:szCs w:val="22"/>
        </w:rPr>
        <w:t>, транспортной,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инженерной инфраструктуры в общем количестве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приоритетных объектов;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доля общеобразовательных учреждений, </w:t>
      </w:r>
      <w:proofErr w:type="gramStart"/>
      <w:r w:rsidRPr="00FF2E35">
        <w:rPr>
          <w:rFonts w:asciiTheme="majorHAnsi" w:hAnsiTheme="majorHAnsi"/>
          <w:sz w:val="22"/>
          <w:szCs w:val="22"/>
        </w:rPr>
        <w:t>в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которых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создана универсальная </w:t>
      </w:r>
      <w:proofErr w:type="spellStart"/>
      <w:r w:rsidRPr="00FF2E35">
        <w:rPr>
          <w:rFonts w:asciiTheme="majorHAnsi" w:hAnsiTheme="majorHAnsi"/>
          <w:sz w:val="22"/>
          <w:szCs w:val="22"/>
        </w:rPr>
        <w:t>безбарьерная</w:t>
      </w:r>
      <w:proofErr w:type="spell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среда, позволяющая обеспечить </w:t>
      </w:r>
      <w:proofErr w:type="gramStart"/>
      <w:r w:rsidRPr="00FF2E35">
        <w:rPr>
          <w:rFonts w:asciiTheme="majorHAnsi" w:hAnsiTheme="majorHAnsi"/>
          <w:sz w:val="22"/>
          <w:szCs w:val="22"/>
        </w:rPr>
        <w:t>совместное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обучение инвалидов и лиц, не имеющих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нарушений развития, в общем количестве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общеобразовательных учреждений;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доля парка подвижного состава автомобильного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и городского наземного электрического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транспорта общего пользования,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оборудованного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для перевозки маломобильных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групп населения, в парке этого подвижного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состава;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количество </w:t>
      </w:r>
      <w:proofErr w:type="gramStart"/>
      <w:r w:rsidRPr="00FF2E35">
        <w:rPr>
          <w:rFonts w:asciiTheme="majorHAnsi" w:hAnsiTheme="majorHAnsi"/>
          <w:sz w:val="22"/>
          <w:szCs w:val="22"/>
        </w:rPr>
        <w:t>произведенных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и транслированных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субтитров для </w:t>
      </w:r>
      <w:proofErr w:type="spellStart"/>
      <w:r w:rsidRPr="00FF2E35">
        <w:rPr>
          <w:rFonts w:asciiTheme="majorHAnsi" w:hAnsiTheme="majorHAnsi"/>
          <w:sz w:val="22"/>
          <w:szCs w:val="22"/>
        </w:rPr>
        <w:t>субтитрирования</w:t>
      </w:r>
      <w:proofErr w:type="spellEnd"/>
      <w:r w:rsidRPr="00FF2E35">
        <w:rPr>
          <w:rFonts w:asciiTheme="majorHAnsi" w:hAnsiTheme="majorHAnsi"/>
          <w:sz w:val="22"/>
          <w:szCs w:val="22"/>
        </w:rPr>
        <w:t xml:space="preserve"> телевизионных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программ общероссийских обязательных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общедоступных каналов;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доля лиц с ограниченными возможностями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здоровья и инвалидов, систематически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занимающихся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физической культурой и спортом,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в общей численности этой категории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населения;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количество рабочих мест для инвалидов,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созданных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общественными организациями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инвалидов;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доля инвалидов, положительно оценивающих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отношение населения к проблемам инвалидов, </w:t>
      </w:r>
      <w:proofErr w:type="gramStart"/>
      <w:r w:rsidRPr="00FF2E35">
        <w:rPr>
          <w:rFonts w:asciiTheme="majorHAnsi" w:hAnsiTheme="majorHAnsi"/>
          <w:sz w:val="22"/>
          <w:szCs w:val="22"/>
        </w:rPr>
        <w:t>в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общей численности опрошенных инвалидов;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доля инвалидов, получивших </w:t>
      </w:r>
      <w:proofErr w:type="gramStart"/>
      <w:r w:rsidRPr="00FF2E35">
        <w:rPr>
          <w:rFonts w:asciiTheme="majorHAnsi" w:hAnsiTheme="majorHAnsi"/>
          <w:sz w:val="22"/>
          <w:szCs w:val="22"/>
        </w:rPr>
        <w:t>положительные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результаты реабилитации в общей численности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инвалидов, прошедших реабилитацию (взрослые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(дети));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доля главных бюро </w:t>
      </w:r>
      <w:proofErr w:type="gramStart"/>
      <w:r w:rsidRPr="00FF2E35">
        <w:rPr>
          <w:rFonts w:asciiTheme="majorHAnsi" w:hAnsiTheme="majorHAnsi"/>
          <w:sz w:val="22"/>
          <w:szCs w:val="22"/>
        </w:rPr>
        <w:t>медико-социальной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экспертизы по субъектам Российской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Федерации, </w:t>
      </w:r>
      <w:proofErr w:type="gramStart"/>
      <w:r w:rsidRPr="00FF2E35">
        <w:rPr>
          <w:rFonts w:asciiTheme="majorHAnsi" w:hAnsiTheme="majorHAnsi"/>
          <w:sz w:val="22"/>
          <w:szCs w:val="22"/>
        </w:rPr>
        <w:t>оснащенных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специальным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диагностическим оборудованием, в общем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количестве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главных бюро медико-социальной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экспертизы по субъектам Российской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Федерации;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доля инвалидов, обеспеченных </w:t>
      </w:r>
      <w:proofErr w:type="gramStart"/>
      <w:r w:rsidRPr="00FF2E35">
        <w:rPr>
          <w:rFonts w:asciiTheme="majorHAnsi" w:hAnsiTheme="majorHAnsi"/>
          <w:sz w:val="22"/>
          <w:szCs w:val="22"/>
        </w:rPr>
        <w:t>техническими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средствами реабилитации (услугами) </w:t>
      </w:r>
      <w:proofErr w:type="gramStart"/>
      <w:r w:rsidRPr="00FF2E35">
        <w:rPr>
          <w:rFonts w:asciiTheme="majorHAnsi" w:hAnsiTheme="majorHAnsi"/>
          <w:sz w:val="22"/>
          <w:szCs w:val="22"/>
        </w:rPr>
        <w:t>в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lastRenderedPageBreak/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соответствии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с федеральным перечнем в рамках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индивидуальной программы реабилитации, </w:t>
      </w:r>
      <w:proofErr w:type="gramStart"/>
      <w:r w:rsidRPr="00FF2E35">
        <w:rPr>
          <w:rFonts w:asciiTheme="majorHAnsi" w:hAnsiTheme="majorHAnsi"/>
          <w:sz w:val="22"/>
          <w:szCs w:val="22"/>
        </w:rPr>
        <w:t>в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общей численности инвалидов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Этапы и сроки реализации  -  2011 - 2015 годы: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Программы                    I этап - 2011 - 2012 годы;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II этап - 2013 - 2015 годы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Объемы </w:t>
      </w:r>
      <w:proofErr w:type="gramStart"/>
      <w:r w:rsidRPr="00FF2E35">
        <w:rPr>
          <w:rFonts w:asciiTheme="majorHAnsi" w:hAnsiTheme="majorHAnsi"/>
          <w:sz w:val="22"/>
          <w:szCs w:val="22"/>
        </w:rPr>
        <w:t>бюджетных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         -  прогнозируемый объем финансирования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FF2E35">
        <w:rPr>
          <w:rFonts w:asciiTheme="majorHAnsi" w:hAnsiTheme="majorHAnsi"/>
          <w:sz w:val="22"/>
          <w:szCs w:val="22"/>
        </w:rPr>
        <w:t>ассигнований Программы       мероприятий Программы (в ценах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соответствующих лет) в 2011 - 2015 годах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составляет 46888,33 млн. рублей, в том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числе</w:t>
      </w:r>
      <w:proofErr w:type="gramEnd"/>
      <w:r w:rsidRPr="00FF2E35">
        <w:rPr>
          <w:rFonts w:asciiTheme="majorHAnsi" w:hAnsiTheme="majorHAnsi"/>
          <w:sz w:val="22"/>
          <w:szCs w:val="22"/>
        </w:rPr>
        <w:t>: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за счет средств федерального бюджета - 26900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млн. рублей;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за счет средств бюджетов субъектов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Российской Федерации - 19718,99 млн. рублей;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за счет внебюджетных источников - 269,34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млн. рублей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Ожидаемые результаты      -  увеличение количества школ, в которых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реализации Программы         создана универсальная </w:t>
      </w:r>
      <w:proofErr w:type="spellStart"/>
      <w:r w:rsidRPr="00FF2E35">
        <w:rPr>
          <w:rFonts w:asciiTheme="majorHAnsi" w:hAnsiTheme="majorHAnsi"/>
          <w:sz w:val="22"/>
          <w:szCs w:val="22"/>
        </w:rPr>
        <w:t>безбарьерная</w:t>
      </w:r>
      <w:proofErr w:type="spellEnd"/>
      <w:r w:rsidRPr="00FF2E35">
        <w:rPr>
          <w:rFonts w:asciiTheme="majorHAnsi" w:hAnsiTheme="majorHAnsi"/>
          <w:sz w:val="22"/>
          <w:szCs w:val="22"/>
        </w:rPr>
        <w:t xml:space="preserve"> среда,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позволяющая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обучаться совместно инвалидам 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детям, не имеющим нарушений развития;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увеличение количества автомобильного 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городского наземного электрического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общественного транспорта, оборудованного </w:t>
      </w:r>
      <w:proofErr w:type="gramStart"/>
      <w:r w:rsidRPr="00FF2E35">
        <w:rPr>
          <w:rFonts w:asciiTheme="majorHAnsi" w:hAnsiTheme="majorHAnsi"/>
          <w:sz w:val="22"/>
          <w:szCs w:val="22"/>
        </w:rPr>
        <w:t>для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перевозки инвалидов и других маломобильных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групп населения;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увеличение количества </w:t>
      </w:r>
      <w:proofErr w:type="gramStart"/>
      <w:r w:rsidRPr="00FF2E35">
        <w:rPr>
          <w:rFonts w:asciiTheme="majorHAnsi" w:hAnsiTheme="majorHAnsi"/>
          <w:sz w:val="22"/>
          <w:szCs w:val="22"/>
        </w:rPr>
        <w:t>субтитрированных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телевизионных программ </w:t>
      </w:r>
      <w:proofErr w:type="gramStart"/>
      <w:r w:rsidRPr="00FF2E35">
        <w:rPr>
          <w:rFonts w:asciiTheme="majorHAnsi" w:hAnsiTheme="majorHAnsi"/>
          <w:sz w:val="22"/>
          <w:szCs w:val="22"/>
        </w:rPr>
        <w:t>на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общероссийских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обязательных общедоступных </w:t>
      </w:r>
      <w:proofErr w:type="gramStart"/>
      <w:r w:rsidRPr="00FF2E35">
        <w:rPr>
          <w:rFonts w:asciiTheme="majorHAnsi" w:hAnsiTheme="majorHAnsi"/>
          <w:sz w:val="22"/>
          <w:szCs w:val="22"/>
        </w:rPr>
        <w:t>каналах</w:t>
      </w:r>
      <w:proofErr w:type="gramEnd"/>
      <w:r w:rsidRPr="00FF2E35">
        <w:rPr>
          <w:rFonts w:asciiTheme="majorHAnsi" w:hAnsiTheme="majorHAnsi"/>
          <w:sz w:val="22"/>
          <w:szCs w:val="22"/>
        </w:rPr>
        <w:t>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увеличение численности инвалидов и других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маломобильных групп населения,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систематически занимающихся физической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культурой и спортом;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увеличение количества рабочих мест </w:t>
      </w:r>
      <w:proofErr w:type="gramStart"/>
      <w:r w:rsidRPr="00FF2E35">
        <w:rPr>
          <w:rFonts w:asciiTheme="majorHAnsi" w:hAnsiTheme="majorHAnsi"/>
          <w:sz w:val="22"/>
          <w:szCs w:val="22"/>
        </w:rPr>
        <w:t>для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инвалидов, созданных общественными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организациями инвалидов;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увеличение количества главных бюро медико-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социальной экспертизы по субъекту Российской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Федерации, </w:t>
      </w:r>
      <w:proofErr w:type="gramStart"/>
      <w:r w:rsidRPr="00FF2E35">
        <w:rPr>
          <w:rFonts w:asciiTheme="majorHAnsi" w:hAnsiTheme="majorHAnsi"/>
          <w:sz w:val="22"/>
          <w:szCs w:val="22"/>
        </w:rPr>
        <w:t>оснащенных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специальным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диагностическим оборудованием;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увеличение численности инвалидов,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положительно </w:t>
      </w:r>
      <w:proofErr w:type="gramStart"/>
      <w:r w:rsidRPr="00FF2E35">
        <w:rPr>
          <w:rFonts w:asciiTheme="majorHAnsi" w:hAnsiTheme="majorHAnsi"/>
          <w:sz w:val="22"/>
          <w:szCs w:val="22"/>
        </w:rPr>
        <w:t>оценивающих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отношение населения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к проблемам инвалидности;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увеличение численности инвалидов,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</w:t>
      </w:r>
      <w:proofErr w:type="gramStart"/>
      <w:r w:rsidRPr="00FF2E35">
        <w:rPr>
          <w:rFonts w:asciiTheme="majorHAnsi" w:hAnsiTheme="majorHAnsi"/>
          <w:sz w:val="22"/>
          <w:szCs w:val="22"/>
        </w:rPr>
        <w:t>обеспеченных</w:t>
      </w:r>
      <w:proofErr w:type="gramEnd"/>
      <w:r w:rsidRPr="00FF2E35">
        <w:rPr>
          <w:rFonts w:asciiTheme="majorHAnsi" w:hAnsiTheme="majorHAnsi"/>
          <w:sz w:val="22"/>
          <w:szCs w:val="22"/>
        </w:rPr>
        <w:t xml:space="preserve"> техническими средствами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реабилитации (услугами) в соответствии </w:t>
      </w:r>
      <w:proofErr w:type="gramStart"/>
      <w:r w:rsidRPr="00FF2E35">
        <w:rPr>
          <w:rFonts w:asciiTheme="majorHAnsi" w:hAnsiTheme="majorHAnsi"/>
          <w:sz w:val="22"/>
          <w:szCs w:val="22"/>
        </w:rPr>
        <w:t>с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федеральным перечнем в рамках </w:t>
      </w:r>
      <w:proofErr w:type="gramStart"/>
      <w:r w:rsidRPr="00FF2E35">
        <w:rPr>
          <w:rFonts w:asciiTheme="majorHAnsi" w:hAnsiTheme="majorHAnsi"/>
          <w:sz w:val="22"/>
          <w:szCs w:val="22"/>
        </w:rPr>
        <w:t>индивидуальной</w:t>
      </w:r>
      <w:proofErr w:type="gramEnd"/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 xml:space="preserve">                              программы реабилитации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A01100" w:rsidRDefault="00FF2E35" w:rsidP="00A01100">
      <w:pPr>
        <w:pageBreakBefore/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A01100">
        <w:rPr>
          <w:rFonts w:asciiTheme="majorHAnsi" w:hAnsiTheme="majorHAnsi" w:cs="Calibri"/>
          <w:b/>
        </w:rPr>
        <w:lastRenderedPageBreak/>
        <w:t>I. Характеристика текущего состояния</w:t>
      </w:r>
      <w:r w:rsidR="00A01100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>в рассматриваемой сфере социально-экономического</w:t>
      </w:r>
      <w:r w:rsidR="00A01100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>развития Российской Федерации, основные показатели и анализ</w:t>
      </w:r>
      <w:r w:rsidR="00A01100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>социал</w:t>
      </w:r>
      <w:r w:rsidRPr="00A01100">
        <w:rPr>
          <w:rFonts w:asciiTheme="majorHAnsi" w:hAnsiTheme="majorHAnsi" w:cs="Calibri"/>
          <w:b/>
        </w:rPr>
        <w:t>ь</w:t>
      </w:r>
      <w:r w:rsidRPr="00A01100">
        <w:rPr>
          <w:rFonts w:asciiTheme="majorHAnsi" w:hAnsiTheme="majorHAnsi" w:cs="Calibri"/>
          <w:b/>
        </w:rPr>
        <w:t>ных, финансово-экономических и прочих рисков</w:t>
      </w:r>
      <w:r w:rsidR="00A01100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>реализации Программы</w:t>
      </w:r>
    </w:p>
    <w:p w:rsidR="00FF2E35" w:rsidRPr="00A01100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  <w:b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Российской Федерации в настоящее время насчитывается около 13 млн. инвалидов, что 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ставляет около 8,8 процента населения страны.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В 2008 году Российская Федерация подписала </w:t>
      </w:r>
      <w:hyperlink r:id="rId16" w:history="1">
        <w:r w:rsidRPr="00FF2E35">
          <w:rPr>
            <w:rFonts w:asciiTheme="majorHAnsi" w:hAnsiTheme="majorHAnsi" w:cs="Calibri"/>
            <w:color w:val="0000FF"/>
          </w:rPr>
          <w:t>Конвенцию</w:t>
        </w:r>
      </w:hyperlink>
      <w:r w:rsidRPr="00FF2E35">
        <w:rPr>
          <w:rFonts w:asciiTheme="majorHAnsi" w:hAnsiTheme="majorHAnsi" w:cs="Calibri"/>
        </w:rPr>
        <w:t xml:space="preserve"> о правах инвалидов от 13 декабря 2006 г. (далее - Конвенция), что является показателем готовности страны к формированию усл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вий, направленных на соблюдение международных стандартов экономических, социальных, юр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дических и других прав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Подписание </w:t>
      </w:r>
      <w:hyperlink r:id="rId17" w:history="1">
        <w:r w:rsidRPr="00FF2E35">
          <w:rPr>
            <w:rFonts w:asciiTheme="majorHAnsi" w:hAnsiTheme="majorHAnsi" w:cs="Calibri"/>
            <w:color w:val="0000FF"/>
          </w:rPr>
          <w:t>Конвенции</w:t>
        </w:r>
      </w:hyperlink>
      <w:r w:rsidRPr="00FF2E35">
        <w:rPr>
          <w:rFonts w:asciiTheme="majorHAnsi" w:hAnsiTheme="majorHAnsi" w:cs="Calibri"/>
        </w:rPr>
        <w:t xml:space="preserve"> фактически утвердило принципы, на которых должна строиться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литика государства в отношении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Согласно Конвенции государства-участники должны принимать надлежащие меры для обеспечения инвалидам наравне с другими гражданами доступа к физическому окружению (зд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ния и сооружения, окружающие человека в повседневной жизни), транспорту, информации и св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зи, а также другим объектам и услугам, открытым или предоставляемым для населения. Эти м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ры, которые включают выявление и устранение препятствий и барьеров, мешающих доступн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сти, должны распространяться, в частности: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здания, дороги, транспорт и другие объекты, включая школы, жилые дома, медицинские учреждения и рабочие места;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информационные, коммуникационные и другие службы, включая электронные и эк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тренные службы.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С учетом требований </w:t>
      </w:r>
      <w:hyperlink r:id="rId18" w:history="1">
        <w:r w:rsidRPr="00FF2E35">
          <w:rPr>
            <w:rFonts w:asciiTheme="majorHAnsi" w:hAnsiTheme="majorHAnsi" w:cs="Calibri"/>
            <w:color w:val="0000FF"/>
          </w:rPr>
          <w:t>Конвенции</w:t>
        </w:r>
      </w:hyperlink>
      <w:r w:rsidRPr="00FF2E35">
        <w:rPr>
          <w:rFonts w:asciiTheme="majorHAnsi" w:hAnsiTheme="majorHAnsi" w:cs="Calibri"/>
        </w:rPr>
        <w:t>, а также положений Международной классификации фун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ционирования, ограничений жизнедеятельности и здоровья (далее - Международная классиф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кация) доступная среда может определяться как физическое окружение, объекты транспорта, информации и связи, дооборудованные с целью устранения препятствий и барьеров, возника</w:t>
      </w:r>
      <w:r w:rsidRPr="00FF2E35">
        <w:rPr>
          <w:rFonts w:asciiTheme="majorHAnsi" w:hAnsiTheme="majorHAnsi" w:cs="Calibri"/>
        </w:rPr>
        <w:t>ю</w:t>
      </w:r>
      <w:r w:rsidRPr="00FF2E35">
        <w:rPr>
          <w:rFonts w:asciiTheme="majorHAnsi" w:hAnsiTheme="majorHAnsi" w:cs="Calibri"/>
        </w:rPr>
        <w:t>щих у индивида или группы людей с учетом их особых потребностей. Доступность среды опред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ляется уровнем ее возможного использования соответствующей группой населения.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Законодательством Российской Федерации, в том числе Федеральными законами "</w:t>
      </w:r>
      <w:hyperlink r:id="rId19" w:history="1">
        <w:r w:rsidRPr="00FF2E35">
          <w:rPr>
            <w:rFonts w:asciiTheme="majorHAnsi" w:hAnsiTheme="majorHAnsi" w:cs="Calibri"/>
            <w:color w:val="0000FF"/>
          </w:rPr>
          <w:t>О соц</w:t>
        </w:r>
        <w:r w:rsidRPr="00FF2E35">
          <w:rPr>
            <w:rFonts w:asciiTheme="majorHAnsi" w:hAnsiTheme="majorHAnsi" w:cs="Calibri"/>
            <w:color w:val="0000FF"/>
          </w:rPr>
          <w:t>и</w:t>
        </w:r>
        <w:r w:rsidRPr="00FF2E35">
          <w:rPr>
            <w:rFonts w:asciiTheme="majorHAnsi" w:hAnsiTheme="majorHAnsi" w:cs="Calibri"/>
            <w:color w:val="0000FF"/>
          </w:rPr>
          <w:t>альной защите</w:t>
        </w:r>
      </w:hyperlink>
      <w:r w:rsidRPr="00FF2E35">
        <w:rPr>
          <w:rFonts w:asciiTheme="majorHAnsi" w:hAnsiTheme="majorHAnsi" w:cs="Calibri"/>
        </w:rPr>
        <w:t xml:space="preserve"> инвалидов в Российской Федерации", "</w:t>
      </w:r>
      <w:hyperlink r:id="rId20" w:history="1">
        <w:r w:rsidRPr="00FF2E35">
          <w:rPr>
            <w:rFonts w:asciiTheme="majorHAnsi" w:hAnsiTheme="majorHAnsi" w:cs="Calibri"/>
            <w:color w:val="0000FF"/>
          </w:rPr>
          <w:t>О социальном обслуживании</w:t>
        </w:r>
      </w:hyperlink>
      <w:r w:rsidRPr="00FF2E35">
        <w:rPr>
          <w:rFonts w:asciiTheme="majorHAnsi" w:hAnsiTheme="majorHAnsi" w:cs="Calibri"/>
        </w:rPr>
        <w:t xml:space="preserve"> граждан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жилого возраста и инвалидов", </w:t>
      </w:r>
      <w:hyperlink r:id="rId21" w:history="1">
        <w:r w:rsidRPr="00FF2E35">
          <w:rPr>
            <w:rFonts w:asciiTheme="majorHAnsi" w:hAnsiTheme="majorHAnsi" w:cs="Calibri"/>
            <w:color w:val="0000FF"/>
          </w:rPr>
          <w:t>"О связи"</w:t>
        </w:r>
      </w:hyperlink>
      <w:r w:rsidRPr="00FF2E35">
        <w:rPr>
          <w:rFonts w:asciiTheme="majorHAnsi" w:hAnsiTheme="majorHAnsi" w:cs="Calibri"/>
        </w:rPr>
        <w:t xml:space="preserve">, </w:t>
      </w:r>
      <w:hyperlink r:id="rId22" w:history="1">
        <w:r w:rsidRPr="00FF2E35">
          <w:rPr>
            <w:rFonts w:asciiTheme="majorHAnsi" w:hAnsiTheme="majorHAnsi" w:cs="Calibri"/>
            <w:color w:val="0000FF"/>
          </w:rPr>
          <w:t>"О физической культуре и спорте в Российской Федер</w:t>
        </w:r>
        <w:r w:rsidRPr="00FF2E35">
          <w:rPr>
            <w:rFonts w:asciiTheme="majorHAnsi" w:hAnsiTheme="majorHAnsi" w:cs="Calibri"/>
            <w:color w:val="0000FF"/>
          </w:rPr>
          <w:t>а</w:t>
        </w:r>
        <w:r w:rsidRPr="00FF2E35">
          <w:rPr>
            <w:rFonts w:asciiTheme="majorHAnsi" w:hAnsiTheme="majorHAnsi" w:cs="Calibri"/>
            <w:color w:val="0000FF"/>
          </w:rPr>
          <w:t>ции"</w:t>
        </w:r>
      </w:hyperlink>
      <w:r w:rsidRPr="00FF2E35">
        <w:rPr>
          <w:rFonts w:asciiTheme="majorHAnsi" w:hAnsiTheme="majorHAnsi" w:cs="Calibri"/>
        </w:rPr>
        <w:t xml:space="preserve">, Градостроительным </w:t>
      </w:r>
      <w:hyperlink r:id="rId23" w:history="1">
        <w:r w:rsidRPr="00FF2E35">
          <w:rPr>
            <w:rFonts w:asciiTheme="majorHAnsi" w:hAnsiTheme="majorHAnsi" w:cs="Calibri"/>
            <w:color w:val="0000FF"/>
          </w:rPr>
          <w:t>кодексом</w:t>
        </w:r>
      </w:hyperlink>
      <w:r w:rsidRPr="00FF2E35">
        <w:rPr>
          <w:rFonts w:asciiTheme="majorHAnsi" w:hAnsiTheme="majorHAnsi" w:cs="Calibri"/>
        </w:rPr>
        <w:t xml:space="preserve"> Российской Федерации и </w:t>
      </w:r>
      <w:hyperlink r:id="rId24" w:history="1">
        <w:r w:rsidRPr="00FF2E35">
          <w:rPr>
            <w:rFonts w:asciiTheme="majorHAnsi" w:hAnsiTheme="majorHAnsi" w:cs="Calibri"/>
            <w:color w:val="0000FF"/>
          </w:rPr>
          <w:t>Кодексом</w:t>
        </w:r>
      </w:hyperlink>
      <w:r w:rsidRPr="00FF2E35">
        <w:rPr>
          <w:rFonts w:asciiTheme="majorHAnsi" w:hAnsiTheme="majorHAnsi" w:cs="Calibri"/>
        </w:rPr>
        <w:t xml:space="preserve"> Российской Федерации об административных правонарушениях определены требования к органам власти и организациям независимо от организационно-правовой формы по созданию условий инвалидам для</w:t>
      </w:r>
      <w:proofErr w:type="gramEnd"/>
      <w:r w:rsidRPr="00FF2E35">
        <w:rPr>
          <w:rFonts w:asciiTheme="majorHAnsi" w:hAnsiTheme="majorHAnsi" w:cs="Calibri"/>
        </w:rPr>
        <w:t xml:space="preserve"> беспрепя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lastRenderedPageBreak/>
        <w:t>ственного доступа к объектам инженерной, транспортной и социальной инфраструктур, инфо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мации, а также ответственность за уклонение от исполнения этих требований.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Вместе с тем формирование доступной среды для инвалидов, несмотря на существующую правовую основу, находится в Российской Федерации на низком уровне.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Результаты социологических исследований показывают, что 60 процентам граждан с нар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шениями функций опорно-двигательного аппарата приходится преодолевать барьеры при пол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зовании общественным транспортом, 48 процентам - при совершении покупок. Две трети респо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дентов - инвалидов по зрению отмечают трудность или полную невозможность посещения спо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тивных сооружений и мест отдыха.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Мнения инвалидов, полученные в ходе социологических опросов, подтверждаются данными проведенного в ряде </w:t>
      </w:r>
      <w:proofErr w:type="gramStart"/>
      <w:r w:rsidRPr="00FF2E35">
        <w:rPr>
          <w:rFonts w:asciiTheme="majorHAnsi" w:hAnsiTheme="majorHAnsi" w:cs="Calibri"/>
        </w:rPr>
        <w:t>субъектов Российской Федерации анализа состояния доступности объектов социальной инфраструктуры</w:t>
      </w:r>
      <w:proofErr w:type="gramEnd"/>
      <w:r w:rsidRPr="00FF2E35">
        <w:rPr>
          <w:rFonts w:asciiTheme="majorHAnsi" w:hAnsiTheme="majorHAnsi" w:cs="Calibri"/>
        </w:rPr>
        <w:t>. Так, в Новгородской области соответствуют требованиям досту</w:t>
      </w:r>
      <w:r w:rsidRPr="00FF2E35">
        <w:rPr>
          <w:rFonts w:asciiTheme="majorHAnsi" w:hAnsiTheme="majorHAnsi" w:cs="Calibri"/>
        </w:rPr>
        <w:t>п</w:t>
      </w:r>
      <w:r w:rsidRPr="00FF2E35">
        <w:rPr>
          <w:rFonts w:asciiTheme="majorHAnsi" w:hAnsiTheme="majorHAnsi" w:cs="Calibri"/>
        </w:rPr>
        <w:t>ной для инвалидов среды жизнедеятельности только 10 процентов таких объектов, в г. Арха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гельске - 13 процентов, в г. Курске - 5 процентов.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Законодательства субъектов Российской Федерации (например, законы Пермского, Ставр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польского краев, Нижегородской, Самарской и Московской областей, г. Москвы и др.) создают правовую основу обеспечения беспрепятственного доступа инвалидов к информации, объектам социальной, транспортной и инженерной инфраструктур, но не решают в необходимом объеме эту проблему.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Из-за отсутствия комплексного подхода к решению важнейшей социальной задачи - созд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нию равных возможностей для инвалидов во всех сферах жизни общества путем обеспечения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ступности физического, социального, экономического и культурного окружения сформировался целый ряд проблем, в том числе: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несовершенство законодательного и нормативного регулирования вопросов обеспечения доступной среды для инвалидов - неполнота, недостаточная </w:t>
      </w:r>
      <w:proofErr w:type="spellStart"/>
      <w:r w:rsidRPr="00FF2E35">
        <w:rPr>
          <w:rFonts w:asciiTheme="majorHAnsi" w:hAnsiTheme="majorHAnsi" w:cs="Calibri"/>
        </w:rPr>
        <w:t>гармонизированность</w:t>
      </w:r>
      <w:proofErr w:type="spellEnd"/>
      <w:r w:rsidRPr="00FF2E35">
        <w:rPr>
          <w:rFonts w:asciiTheme="majorHAnsi" w:hAnsiTheme="majorHAnsi" w:cs="Calibri"/>
        </w:rPr>
        <w:t xml:space="preserve"> нормативных правовых актов Российской Федерации, субъектов Российской Федерации с нормами междун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родного права, а также рекомендательный для исполнения характер норм, правил и стандартов, определяющих условия формирования доступной среды жизнедеятельности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отсутствие либо неэффективность координации и взаимодействия органов государственной власти, органов местного самоуправления, бизнеса и общественных организаций инвалидов по созданию доступной среды, в том числе при реализации ведомственных, региональных целевых программ и отдельных мероприятий;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отсутствие системы независимой экспертизы и контроля в области проектирования, стро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тельства и реконструкции объектов с позиции доступности для инвалидов и других маломобил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ных групп населения.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Нерешенность проблемы формирования доступной среды порождает следующие серьезные социально-экономические последствия: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spellStart"/>
      <w:r w:rsidRPr="00FF2E35">
        <w:rPr>
          <w:rFonts w:asciiTheme="majorHAnsi" w:hAnsiTheme="majorHAnsi" w:cs="Calibri"/>
        </w:rPr>
        <w:t>дестимуляция</w:t>
      </w:r>
      <w:proofErr w:type="spellEnd"/>
      <w:r w:rsidRPr="00FF2E35">
        <w:rPr>
          <w:rFonts w:asciiTheme="majorHAnsi" w:hAnsiTheme="majorHAnsi" w:cs="Calibri"/>
        </w:rPr>
        <w:t xml:space="preserve"> трудовой и социальной активности инвалидов, которая негативно отражае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ся на образовательном и культурном уровне инвалидов, а также уровне и качестве их жизни;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высокая социальная зависимость, вынужденная изоляция инвалидов, осложняющая пров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дение медицинской, социальной и психологической реабилитации, выступающая в качестве с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мостоятельного фактора </w:t>
      </w:r>
      <w:proofErr w:type="spellStart"/>
      <w:r w:rsidRPr="00FF2E35">
        <w:rPr>
          <w:rFonts w:asciiTheme="majorHAnsi" w:hAnsiTheme="majorHAnsi" w:cs="Calibri"/>
        </w:rPr>
        <w:t>инвалидизации</w:t>
      </w:r>
      <w:proofErr w:type="spellEnd"/>
      <w:r w:rsidRPr="00FF2E35">
        <w:rPr>
          <w:rFonts w:asciiTheme="majorHAnsi" w:hAnsiTheme="majorHAnsi" w:cs="Calibri"/>
        </w:rPr>
        <w:t xml:space="preserve"> и предопределяющая возрастание спроса у инвалидов на медицинские и социальные услуги в стационарных и надомных условиях;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равнодушное отношение к инвалидам в массовом сознании граждан и социальная разо</w:t>
      </w:r>
      <w:r w:rsidRPr="00FF2E35">
        <w:rPr>
          <w:rFonts w:asciiTheme="majorHAnsi" w:hAnsiTheme="majorHAnsi" w:cs="Calibri"/>
        </w:rPr>
        <w:t>б</w:t>
      </w:r>
      <w:r w:rsidRPr="00FF2E35">
        <w:rPr>
          <w:rFonts w:asciiTheme="majorHAnsi" w:hAnsiTheme="majorHAnsi" w:cs="Calibri"/>
        </w:rPr>
        <w:t>щенность инвалидов и граждан, не являющихся инвалидами, предопределяющие необходимость проведения соответствующих разъяснительных и образовательно-информационных кампаний;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ограничение жизнедеятельности других маломобильных групп населения (лиц преклонного возраста, временно нетрудоспособных, беременных, людей с детскими колясками, детей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школьного возраста).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Характер государственной программы Российской Федерации "Доступная среда" на 2011 - 2015 годы (далее - Программа) порождает ряд следующих рисков при ее реализации, управление которыми входит в систему управления Программой: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отсутствие ожидаемых конечных результатов Программы, обеспечивающих повышение к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чества жизни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неактуальность планирования и запаздывание согласования мероприятий относительно развития технологий;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пассивное сопротивление распространению и использованию органами государственной власти результатов выполнения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недостаточные гибкость и </w:t>
      </w:r>
      <w:proofErr w:type="spellStart"/>
      <w:r w:rsidRPr="00FF2E35">
        <w:rPr>
          <w:rFonts w:asciiTheme="majorHAnsi" w:hAnsiTheme="majorHAnsi" w:cs="Calibri"/>
        </w:rPr>
        <w:t>адаптируемость</w:t>
      </w:r>
      <w:proofErr w:type="spellEnd"/>
      <w:r w:rsidRPr="00FF2E35">
        <w:rPr>
          <w:rFonts w:asciiTheme="majorHAnsi" w:hAnsiTheme="majorHAnsi" w:cs="Calibri"/>
        </w:rPr>
        <w:t xml:space="preserve"> Программы к внешним факторам и организац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онным изменениям органов государственной власти;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дублирование и несогласованность действий при реализации мероприятий в рамках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пассивное сопротивление отдельных граждан и общественных организаций инвалидов в рамках реализации мероприятий Программы по этическим, моральным, культурным и религио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ным причинам.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A01100" w:rsidRDefault="00FF2E35" w:rsidP="00A01100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A01100">
        <w:rPr>
          <w:rFonts w:asciiTheme="majorHAnsi" w:hAnsiTheme="majorHAnsi" w:cs="Calibri"/>
          <w:b/>
        </w:rPr>
        <w:lastRenderedPageBreak/>
        <w:t>II. Приоритеты и цели государственной политики</w:t>
      </w:r>
      <w:r w:rsidR="00A01100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 xml:space="preserve">в создании и развитии </w:t>
      </w:r>
      <w:r w:rsidR="00A01100">
        <w:rPr>
          <w:rFonts w:asciiTheme="majorHAnsi" w:hAnsiTheme="majorHAnsi" w:cs="Calibri"/>
          <w:b/>
        </w:rPr>
        <w:br w:type="textWrapping" w:clear="all"/>
      </w:r>
      <w:r w:rsidRPr="00A01100">
        <w:rPr>
          <w:rFonts w:asciiTheme="majorHAnsi" w:hAnsiTheme="majorHAnsi" w:cs="Calibri"/>
          <w:b/>
        </w:rPr>
        <w:t>доступной среды жизнедеятельности</w:t>
      </w:r>
      <w:r w:rsidR="00A01100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 xml:space="preserve">инвалидов и планируемые </w:t>
      </w:r>
      <w:r w:rsidR="00A01100">
        <w:rPr>
          <w:rFonts w:asciiTheme="majorHAnsi" w:hAnsiTheme="majorHAnsi" w:cs="Calibri"/>
          <w:b/>
        </w:rPr>
        <w:br w:type="textWrapping" w:clear="all"/>
      </w:r>
      <w:r w:rsidRPr="00A01100">
        <w:rPr>
          <w:rFonts w:asciiTheme="majorHAnsi" w:hAnsiTheme="majorHAnsi" w:cs="Calibri"/>
          <w:b/>
        </w:rPr>
        <w:t>макроэкономические показатели</w:t>
      </w:r>
      <w:r w:rsidR="00A01100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>по итогам реализации Программы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 xml:space="preserve">В соответствии с Основными </w:t>
      </w:r>
      <w:hyperlink r:id="rId25" w:history="1">
        <w:r w:rsidRPr="00FF2E35">
          <w:rPr>
            <w:rFonts w:asciiTheme="majorHAnsi" w:hAnsiTheme="majorHAnsi" w:cs="Calibri"/>
            <w:color w:val="0000FF"/>
          </w:rPr>
          <w:t>направлениями</w:t>
        </w:r>
      </w:hyperlink>
      <w:r w:rsidRPr="00FF2E35">
        <w:rPr>
          <w:rFonts w:asciiTheme="majorHAnsi" w:hAnsiTheme="majorHAnsi" w:cs="Calibri"/>
        </w:rPr>
        <w:t xml:space="preserve"> деятельности Правительства Российской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дерации на период до 2012 года, утвержденными распоряжением Правительства Российской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дерации от 17 ноября 2008 г. N 1663-р, </w:t>
      </w:r>
      <w:hyperlink r:id="rId26" w:history="1">
        <w:r w:rsidRPr="00FF2E35">
          <w:rPr>
            <w:rFonts w:asciiTheme="majorHAnsi" w:hAnsiTheme="majorHAnsi" w:cs="Calibri"/>
            <w:color w:val="0000FF"/>
          </w:rPr>
          <w:t>Концепцией</w:t>
        </w:r>
      </w:hyperlink>
      <w:r w:rsidRPr="00FF2E35">
        <w:rPr>
          <w:rFonts w:asciiTheme="majorHAnsi" w:hAnsiTheme="majorHAnsi" w:cs="Calibri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тельства Российской Федерации от 17 ноября 2008 г. N 1662-р, и положениями </w:t>
      </w:r>
      <w:hyperlink r:id="rId27" w:history="1">
        <w:r w:rsidRPr="00FF2E35">
          <w:rPr>
            <w:rFonts w:asciiTheme="majorHAnsi" w:hAnsiTheme="majorHAnsi" w:cs="Calibri"/>
            <w:color w:val="0000FF"/>
          </w:rPr>
          <w:t>Конвенции</w:t>
        </w:r>
      </w:hyperlink>
      <w:r w:rsidRPr="00FF2E35">
        <w:rPr>
          <w:rFonts w:asciiTheme="majorHAnsi" w:hAnsiTheme="majorHAnsi" w:cs="Calibri"/>
        </w:rPr>
        <w:t xml:space="preserve">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грамма предусматривает реализацию комплекса мероприятий, позволяющих обеспечить беспр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пятственный</w:t>
      </w:r>
      <w:proofErr w:type="gramEnd"/>
      <w:r w:rsidRPr="00FF2E35">
        <w:rPr>
          <w:rFonts w:asciiTheme="majorHAnsi" w:hAnsiTheme="majorHAnsi" w:cs="Calibri"/>
        </w:rPr>
        <w:t xml:space="preserve"> доступ к приоритетным объектам и услугам в приоритетных сферах жизнедеятел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 xml:space="preserve">ности инвалидов и других маломобильных групп населения, а также совершенствование условий и порядка предоставления услуг в сфере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реабилитации с целью интеграции инвалидов с обществом.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Создание доступной среды для инвалидов позволит им реализовывать свои права и осно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ные свободы, что будет способствовать их полноценному участию в жизни страны.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Обеспечение доступной среды для инвалидов и других маломобильных групп населения я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ляется одной из важнейших социально-экономических задач, которые затрагивают права и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требности миллионов граждан страны и необходимость решения которых вытекает из требов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ний законодательства Российской Федерации, в том числе из международных договоров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Одним из приоритетных направлений государственной политики должно стать создание условий для предоставления детям-инвалидам с учетом особенностей их психофизического ра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вития равного доступа к качественному образованию в общеобразовательных и других образов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тельных учреждениях, реализующих образовательные программы общего образования (далее - обычные образовательные учреждения), и с учетом заключений психолого-медико-педагогических комиссий. Деятельность специализированных образовательных учреждений, обучающих детей с ограниченными возможностями здоровья на основании заключения психол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го-медико-педагогических комиссий, будет сконцентрирована на контингенте детей, требующих с учетом состояния их здоровья условий, не реализуемых в обычных образовательных учрежд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ниях.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Организация обучения детей-инвалидов в обычных образовательных учреждениях преим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 xml:space="preserve">щественно по месту жительства позволяет избежать их помещения на длительный срок в </w:t>
      </w:r>
      <w:proofErr w:type="spellStart"/>
      <w:r w:rsidRPr="00FF2E35">
        <w:rPr>
          <w:rFonts w:asciiTheme="majorHAnsi" w:hAnsiTheme="majorHAnsi" w:cs="Calibri"/>
        </w:rPr>
        <w:t>инте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натные</w:t>
      </w:r>
      <w:proofErr w:type="spellEnd"/>
      <w:r w:rsidRPr="00FF2E35">
        <w:rPr>
          <w:rFonts w:asciiTheme="majorHAnsi" w:hAnsiTheme="majorHAnsi" w:cs="Calibri"/>
        </w:rPr>
        <w:t xml:space="preserve"> учреждения, создать условия для проживания и воспитания детей в семье и обеспечить их постоянное общение со сверстниками, что способствует формированию толерантного отнош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lastRenderedPageBreak/>
        <w:t>ния граждан к проблемам инвалидов, эффективному решению проблем их социальной адаптации и интеграции с обществом.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Необходимым условием реализации указанного направления является создание в обычном образовательном учреждении универсальной </w:t>
      </w:r>
      <w:proofErr w:type="spellStart"/>
      <w:r w:rsidRPr="00FF2E35">
        <w:rPr>
          <w:rFonts w:asciiTheme="majorHAnsi" w:hAnsiTheme="majorHAnsi" w:cs="Calibri"/>
        </w:rPr>
        <w:t>безбарьерной</w:t>
      </w:r>
      <w:proofErr w:type="spellEnd"/>
      <w:r w:rsidRPr="00FF2E35">
        <w:rPr>
          <w:rFonts w:asciiTheme="majorHAnsi" w:hAnsiTheme="majorHAnsi" w:cs="Calibri"/>
        </w:rPr>
        <w:t xml:space="preserve"> среды, позволяющей обеспечить полноценную интеграцию детей-инвалидов.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По данным, представленным субъектами Российской Федерации, на начало 2009/10 учебн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го года необходимые условия для беспрепятственного доступа инвалидов в соответствии с тр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бованиями </w:t>
      </w:r>
      <w:hyperlink r:id="rId28" w:history="1">
        <w:r w:rsidRPr="00FF2E35">
          <w:rPr>
            <w:rFonts w:asciiTheme="majorHAnsi" w:hAnsiTheme="majorHAnsi" w:cs="Calibri"/>
            <w:color w:val="0000FF"/>
          </w:rPr>
          <w:t>статьи 15</w:t>
        </w:r>
      </w:hyperlink>
      <w:r w:rsidRPr="00FF2E35">
        <w:rPr>
          <w:rFonts w:asciiTheme="majorHAnsi" w:hAnsiTheme="majorHAnsi" w:cs="Calibri"/>
        </w:rPr>
        <w:t xml:space="preserve"> Федерального закона "О социальной защите инвалидов в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рации" созданы в 3892 региональных и муниципальных образовательных учреждениях, в том числе в 1226 обычных образовательных учреждениях, что составляет 2,5 процента общего кол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чества региональных и муниципальных обычных образовательных</w:t>
      </w:r>
      <w:proofErr w:type="gramEnd"/>
      <w:r w:rsidRPr="00FF2E35">
        <w:rPr>
          <w:rFonts w:asciiTheme="majorHAnsi" w:hAnsiTheme="majorHAnsi" w:cs="Calibri"/>
        </w:rPr>
        <w:t xml:space="preserve"> учреждений.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рамках Программы планируется к 2016 году увеличить количество региональных и мун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ципальных образовательных учреждений, отвечающих соответствующим требованиям по обе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печению условий для беспрепятственного доступа инвалидов, до 10 тыс. единиц (20 процентов прогнозируемого общего количества региональных и муниципальных образовательных учр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ждений).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Одним из важных направлений Программы является совершенствование деятельности 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 xml:space="preserve">ганизаций, которые непосредственно участвуют в установлении инвалидности и обеспечивают предоставление реабилитационных услуг, поскольку именно эффективность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реабилитации инвалидов является важным фактором, позволяющим инвалидам активно интегрироваться с обществом и расширяющим доступность для них объектов и услуг.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При </w:t>
      </w:r>
      <w:hyperlink r:id="rId29" w:history="1">
        <w:r w:rsidRPr="00FF2E35">
          <w:rPr>
            <w:rFonts w:asciiTheme="majorHAnsi" w:hAnsiTheme="majorHAnsi" w:cs="Calibri"/>
            <w:color w:val="0000FF"/>
          </w:rPr>
          <w:t>проведении</w:t>
        </w:r>
      </w:hyperlink>
      <w:r w:rsidRPr="00FF2E35">
        <w:rPr>
          <w:rFonts w:asciiTheme="majorHAnsi" w:hAnsiTheme="majorHAnsi" w:cs="Calibri"/>
        </w:rPr>
        <w:t xml:space="preserve">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на основе комплексной оценки огранич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ний жизнедеятельности, вызванных стойким расстройством функций организма, анализа клин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ко-функциональных, социально-бытовых, профессионально-трудовых и психологических данных устанавливается инвалидность граждан, ее причины, сроки, время наступления и потребности инвалидов в различных видах социальной защиты, включая реабилитацию.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Институционально государственная система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включает: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федеральные государственные учреждения медико-социальной экспертизы, находящиеся в ведении Федерального медико-биологического агентства, - Федеральное бюро медико-социальной экспертизы, главные бюро медико-социальной экспертизы по субъектам Российской Федерации, главное бюро, осуществляющее медико-социальную экспертизу работников орган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заций отдельных отраслей промышленности с особо опасными условиями труда и населения о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дельных территорий, а также филиалы главных бюро (бюро медико-социальной экспертизы в городах и районах);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 xml:space="preserve">учреждения науки, специализирующиеся в области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экспертизы, прот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зирования и реабилитации инвалидов, - федеральные государственные учреждения "Новоку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нецкий научно-практический центр медико-социальной экспертизы и реабилитации инвалидов Федерального медико-биологического агентства", "Санкт-Петербургский научно-практический центр медико-социальной экспертизы, протезирования и реабилитации инвалидов им. Г.А. Ал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брехта Федерального медико-биологического агентства", "Санкт-Петербургский институт ус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вершенствования врачей-экспертов Федерального медико-биологического агентства".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системе реабилитации в настоящее время осуществляют деятельность следующие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ральные организации: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федеральные государственные унитарные предприятия (специализированные федерал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ные государственные унитарные предприятия, протезно-ортопедические предприятия);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специализированные учреждения здравоохранения по профилю травматологии, ортопедии и </w:t>
      </w:r>
      <w:proofErr w:type="spellStart"/>
      <w:r w:rsidRPr="00FF2E35">
        <w:rPr>
          <w:rFonts w:asciiTheme="majorHAnsi" w:hAnsiTheme="majorHAnsi" w:cs="Calibri"/>
        </w:rPr>
        <w:t>эндопротезирования</w:t>
      </w:r>
      <w:proofErr w:type="spellEnd"/>
      <w:r w:rsidRPr="00FF2E35">
        <w:rPr>
          <w:rFonts w:asciiTheme="majorHAnsi" w:hAnsiTheme="majorHAnsi" w:cs="Calibri"/>
        </w:rPr>
        <w:t>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учреждения среднего профессионального образования для инвалидов (колледжи-интернаты, техникумы-интернаты, училище-интернат, межрегиональный центр реабилитации лиц с проблемами слуха);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санаторно-курортные учреждения, в том числе детские;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государственные внебюджетные фонды (Фонд социального страхования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рации, Федеральный фонд обязательного медицинского страхования).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работе по реабилитации инвалидов участвуют также органы исполнительной власти субъектов Российской Федерации и подведомственные им учреждения.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Характеризуя современное состояние государственной системы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тизы и реабилитации инвалидов, следует отметить ряд достигнутых в последние годы позити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ных результатов: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упрощение административных процедур признания инвалидами и стабилизация общей численности инвалидов в Российской Федерации (как взрослых, так и детей), в том числе впе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вые признанных инвалидами;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увеличение в натуральном и стоимостном выражениях объемов и уровня удовлетворения потребностей инвалидов в технических средствах реабилитации и путевках на санаторно-курортное лечение;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укрепление материальной базы реабилитационных учреждений для инвалидов, в том числе в рамках федеральной целевой </w:t>
      </w:r>
      <w:hyperlink r:id="rId30" w:history="1">
        <w:r w:rsidRPr="00FF2E35">
          <w:rPr>
            <w:rFonts w:asciiTheme="majorHAnsi" w:hAnsiTheme="majorHAnsi" w:cs="Calibri"/>
            <w:color w:val="0000FF"/>
          </w:rPr>
          <w:t>программы</w:t>
        </w:r>
      </w:hyperlink>
      <w:r w:rsidRPr="00FF2E35">
        <w:rPr>
          <w:rFonts w:asciiTheme="majorHAnsi" w:hAnsiTheme="majorHAnsi" w:cs="Calibri"/>
        </w:rPr>
        <w:t xml:space="preserve"> "Социальная поддержка инвалидов на 2006 - 2010 г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ды";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создание </w:t>
      </w:r>
      <w:proofErr w:type="gramStart"/>
      <w:r w:rsidRPr="00FF2E35">
        <w:rPr>
          <w:rFonts w:asciiTheme="majorHAnsi" w:hAnsiTheme="majorHAnsi" w:cs="Calibri"/>
        </w:rPr>
        <w:t>интернет-классов</w:t>
      </w:r>
      <w:proofErr w:type="gramEnd"/>
      <w:r w:rsidRPr="00FF2E35">
        <w:rPr>
          <w:rFonts w:asciiTheme="majorHAnsi" w:hAnsiTheme="majorHAnsi" w:cs="Calibri"/>
        </w:rPr>
        <w:t xml:space="preserve"> в домах-интернатах для детей-инвалидов.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 xml:space="preserve">Вместе с тем эффективность функционирования государственной системы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реабилитации инвалидов остается низкой, в частности: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классификации, используемые для проведения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экспертизы, не позв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ляют объективно, на необходимом качественном уровне определять ограничения жизнедеятел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ности, разрабатывать и реализовывать индивидуальные программы реабилитации инвалидов, оценивать их результативность, что затрудняет оперативное предоставление услуг инвалидам, в том числе путем внедрения электронного документооборота, и вызывает многочисленные нар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кания и жалобы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нормативные правовые акты, методические указания и рекомендации, а также информац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онные инструменты не обеспечивают требуемого уровня координации и взаимодействия органов и учреждений государственной системы медико-социальной экспертизы и реабилитации </w:t>
      </w:r>
      <w:proofErr w:type="gramStart"/>
      <w:r w:rsidRPr="00FF2E35">
        <w:rPr>
          <w:rFonts w:asciiTheme="majorHAnsi" w:hAnsiTheme="majorHAnsi" w:cs="Calibri"/>
        </w:rPr>
        <w:t>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лидов</w:t>
      </w:r>
      <w:proofErr w:type="gramEnd"/>
      <w:r w:rsidRPr="00FF2E35">
        <w:rPr>
          <w:rFonts w:asciiTheme="majorHAnsi" w:hAnsiTheme="majorHAnsi" w:cs="Calibri"/>
        </w:rPr>
        <w:t xml:space="preserve"> как по горизонтали, так и по вертикали во взаимоотношениях организаций федерального и регионального подчинения. В результате остаются низкими уровень и качество предоставления инвалидам соответствующих государственных услуг;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деятельность органов и учреждений государственной системы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тизы и реабилитации инвалидов не ориентирована на достижение взаимоувязанных целей, вследствие чего эффективность реабилитационных мероприятий, в том числе по предоставлению инвалидам медицинских и образовательных услуг, а также услуг в сфере занятости, остается ни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кой, затрудняется их оценка, например, в отношении расходования бюджетных средств;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материально-техническая база государственной системы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реабилитации инвалидов нуждается в модернизации (доступность учреждений медико-социальной экспертизы для инвалидов, оснащение современным специальным диагностическим оборудованием);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правовые, организационные и финансовые механизмы обеспечения техническими сре</w:t>
      </w:r>
      <w:r w:rsidRPr="00FF2E35">
        <w:rPr>
          <w:rFonts w:asciiTheme="majorHAnsi" w:hAnsiTheme="majorHAnsi" w:cs="Calibri"/>
        </w:rPr>
        <w:t>д</w:t>
      </w:r>
      <w:r w:rsidRPr="00FF2E35">
        <w:rPr>
          <w:rFonts w:asciiTheme="majorHAnsi" w:hAnsiTheme="majorHAnsi" w:cs="Calibri"/>
        </w:rPr>
        <w:t>ствами реабилитации нередко приводят к приобретению инвалидами изделий низкого качества, которые нуждаются в частом ремонте или замене, не учитывают особые потребности инвалидов, ограничивают их мобильность, не обеспечивая эффективной реабилитации, при этом спосо</w:t>
      </w:r>
      <w:r w:rsidRPr="00FF2E35">
        <w:rPr>
          <w:rFonts w:asciiTheme="majorHAnsi" w:hAnsiTheme="majorHAnsi" w:cs="Calibri"/>
        </w:rPr>
        <w:t>б</w:t>
      </w:r>
      <w:r w:rsidRPr="00FF2E35">
        <w:rPr>
          <w:rFonts w:asciiTheme="majorHAnsi" w:hAnsiTheme="majorHAnsi" w:cs="Calibri"/>
        </w:rPr>
        <w:t>ствуют неоправданному росту бюджетных расходов на эти цели.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 учетом указанных причин предусматривается совершенствование государственной сист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мы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реабилитации инвалидов, включая профессиональную ор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ентацию и трудоустройство.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Основу для построения принципиально новой системы социальной защиты, нацеленной на более полную адаптацию инвалидов к общественной жизни с учетом их особых потребностей и индивидуального выбора, составят методики освидетельствования граждан, предоставления 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lastRenderedPageBreak/>
        <w:t>абилитационных услуг и оценки эффективности реабилитационных мероприятий, учитывающие положения Международной классификации.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Применение Международной классификации позволит с высокой степенью достоверности и объективности оценивать состояние граждан с медицинской, психологической и социальной т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чек зрения и определять их потребность в различных видах социальной защиты, включая реаб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литацию.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Для обеспечения избирательности мер социальной поддержки инвалидов в различных жи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ненных ситуациях с помощью Международной классификации предусматривается разработать кодификатор категорий инвалидности, дифференцированный по преимущественному виду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мощи, в которой нуждается инвалид.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Каждой группе будет нормативно установлен код, что позволит упростить и систематиз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ровать деятельность всех служб и организаций по определению и предоставлению видов услуг инвалидам и видов помощи, предусмотренных законодательством Российской Федерации, в том числе в организациях, деятельность которых напрямую связана с предоставлением услуг инвал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дам.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 учетом текущего состояния доступности объектов и услуг для инвалидов и других мал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мобильных групп населения определены следующие цели Программы: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формирование к 2016 году условий для беспрепятственного доступа к приоритетным об</w:t>
      </w:r>
      <w:r w:rsidRPr="00FF2E35">
        <w:rPr>
          <w:rFonts w:asciiTheme="majorHAnsi" w:hAnsiTheme="majorHAnsi" w:cs="Calibri"/>
        </w:rPr>
        <w:t>ъ</w:t>
      </w:r>
      <w:r w:rsidRPr="00FF2E35">
        <w:rPr>
          <w:rFonts w:asciiTheme="majorHAnsi" w:hAnsiTheme="majorHAnsi" w:cs="Calibri"/>
        </w:rPr>
        <w:t>ектам и услугам в приоритетных сферах жизнедеятельности инвалидов и других маломобильных групп населения (здравоохранение, культура, транспорт, информация и связь, образование, соц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альная защита, спорт и физическая культура, жилой фонд);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совершенствование механизма предоставления услуг в сфере реабилитации и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с целью интеграции инвалидов с обществом.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Для достижения указанных целей необходимо решить следующие задачи: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оценка состояния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устранение социальной разобщенности инвалидов и граждан, не являющихся инвалидами;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модернизация государственной системы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обеспечение равного доступа инвалидов к реабилитационным услугам.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Прогноз развития рассматриваемой сферы социально-экономического развития Российской Федерации выполнен в инерционном и инновационном вариантах.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Инерционный вариант предполагает решение проблемы в соответствии со сложившейся практикой, при которой доступность среды обеспечивается в рамках отдельных мероприятий, осуществляемых федеральными и региональными органами государственной власти, либо в виде ведомственных и региональных целевых программ. Такой вариант решения проблемы наименее затратный.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Вместе с тем, как показывает практика, без тесной координации задач, решаемых федерал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ными и региональными органами, реализация региональных целевых программ на нормативной и ресурсной базе только самих субъектов Российской Федерации не обеспечивает коренного, комплексного решения проблем в приоритетных сферах жизнедеятельности инвалидов и других маломобильных групп населения, поскольку в соответствии с требованиями доступности, а также с учетом обособленности субъектов Российской Федерации возникает</w:t>
      </w:r>
      <w:proofErr w:type="gramEnd"/>
      <w:r w:rsidRPr="00FF2E35">
        <w:rPr>
          <w:rFonts w:asciiTheme="majorHAnsi" w:hAnsiTheme="majorHAnsi" w:cs="Calibri"/>
        </w:rPr>
        <w:t xml:space="preserve"> необходимость координ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 на федеральном уровне правовых, организационных, финансовых и информационных вопр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 этим причинам инерционный вариант разработки Программы является неприемлемым.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При инновационном варианте на этапе разработки Программы </w:t>
      </w:r>
      <w:proofErr w:type="gramStart"/>
      <w:r w:rsidRPr="00FF2E35">
        <w:rPr>
          <w:rFonts w:asciiTheme="majorHAnsi" w:hAnsiTheme="majorHAnsi" w:cs="Calibri"/>
        </w:rPr>
        <w:t>исходя из наиболее актуал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ных факторов, оказывающих прямое или косвенное негативное влияние на современное состо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ние доступности среды для инвалидов и других маломобильных групп населения, определены</w:t>
      </w:r>
      <w:proofErr w:type="gramEnd"/>
      <w:r w:rsidRPr="00FF2E35">
        <w:rPr>
          <w:rFonts w:asciiTheme="majorHAnsi" w:hAnsiTheme="majorHAnsi" w:cs="Calibri"/>
        </w:rPr>
        <w:t xml:space="preserve"> задачи Программы. Для решения этих задач разработаны мероприятия, проведена оценка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требности в необходимых ресурсах для их реализации, а также определены последовательность и сроки выполнения мероприятий.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отношении мероприятий Программы предусматривается осуществление: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мониторинга и </w:t>
      </w:r>
      <w:proofErr w:type="gramStart"/>
      <w:r w:rsidRPr="00FF2E35">
        <w:rPr>
          <w:rFonts w:asciiTheme="majorHAnsi" w:hAnsiTheme="majorHAnsi" w:cs="Calibri"/>
        </w:rPr>
        <w:t>контроля за</w:t>
      </w:r>
      <w:proofErr w:type="gramEnd"/>
      <w:r w:rsidRPr="00FF2E35">
        <w:rPr>
          <w:rFonts w:asciiTheme="majorHAnsi" w:hAnsiTheme="majorHAnsi" w:cs="Calibri"/>
        </w:rPr>
        <w:t xml:space="preserve"> ходом и результатами реализации мероприятий на основе с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стемы соответствующих целевых показателей и индикаторов, обеспечивающих достижение намеченных целей;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корректировки содержания и сроков реализации указанных мероприятий, а также ресурсов, привлекаемых для их выполнения в пределах общего объема бюджетных ассигнований на реал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зацию Программы.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Инновационный характер Программы будет обеспечиваться путем разработки и внедрения в практику новых нормативных, проектно-конструкторских, технических и организационных 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шений, разработанных с учетом российского и международного опыта, способствующих форм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рованию в Российской Федерации доступной среды для инвалидов и других маломобильных групп населения, что соответствует основным направлениям </w:t>
      </w:r>
      <w:hyperlink r:id="rId31" w:history="1">
        <w:r w:rsidRPr="00FF2E35">
          <w:rPr>
            <w:rFonts w:asciiTheme="majorHAnsi" w:hAnsiTheme="majorHAnsi" w:cs="Calibri"/>
            <w:color w:val="0000FF"/>
          </w:rPr>
          <w:t>Концепции</w:t>
        </w:r>
      </w:hyperlink>
      <w:r w:rsidRPr="00FF2E35">
        <w:rPr>
          <w:rFonts w:asciiTheme="majorHAnsi" w:hAnsiTheme="majorHAnsi" w:cs="Calibri"/>
        </w:rPr>
        <w:t xml:space="preserve"> долгосрочного социал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но-экономического развития Российской Федерации на период до 2020 года.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Таким образом, инновационный вариант решения проблемы обеспечит создание условий устойчивого развития доступной среды для инвалидов и других маломобильных групп населения в Российской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Макроэкономические показатели для планирования и оценки результатов реализации м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роприятий Программы не используются. Однако достижение целей Программы опосредованно повлияет на макроэкономические показатели. Так, например, объем внутреннего валового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дукта не является целевым показателем (индикатором) Программы, но факторами его изменения являются повышение потребительского спроса и изменение структуры занятости. К 2015 году численность инвалидов, обеспеченных рабочими местами через службу занятости, в общей чи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ленности инвалидов, обратившихся в службу занятости, составит 30,5 процента.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Повышение уровня образования инвалидов, в том числе в условиях инклюзивного образ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вания, уровня доступности объектов и услуг, предоставляемых населению, повысит степень эк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номической активности инвалидов, будет способствовать более высокому уровню занятости этой категории граждан и приведет к относительной независимости от социальных выплат (пенсия по инвалидности, ежемесячные денежные выплаты) и, как следствие, к повышению потребител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ского спроса.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A01100" w:rsidRDefault="00FF2E35" w:rsidP="000A73DB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A01100">
        <w:rPr>
          <w:rFonts w:asciiTheme="majorHAnsi" w:hAnsiTheme="majorHAnsi" w:cs="Calibri"/>
          <w:b/>
        </w:rPr>
        <w:t>III. Прогноз конечных результатов Программы,</w:t>
      </w:r>
      <w:r w:rsidR="000A73DB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 xml:space="preserve">характеризующих целевое </w:t>
      </w:r>
      <w:r w:rsidR="000A73DB">
        <w:rPr>
          <w:rFonts w:asciiTheme="majorHAnsi" w:hAnsiTheme="majorHAnsi" w:cs="Calibri"/>
          <w:b/>
        </w:rPr>
        <w:br w:type="textWrapping" w:clear="all"/>
      </w:r>
      <w:r w:rsidRPr="00A01100">
        <w:rPr>
          <w:rFonts w:asciiTheme="majorHAnsi" w:hAnsiTheme="majorHAnsi" w:cs="Calibri"/>
          <w:b/>
        </w:rPr>
        <w:t>состояние (изменение состояния)</w:t>
      </w:r>
      <w:r w:rsidR="000A73DB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 xml:space="preserve">уровня и качества жизни населения, </w:t>
      </w:r>
      <w:r w:rsidR="000A73DB">
        <w:rPr>
          <w:rFonts w:asciiTheme="majorHAnsi" w:hAnsiTheme="majorHAnsi" w:cs="Calibri"/>
          <w:b/>
        </w:rPr>
        <w:br w:type="textWrapping" w:clear="all"/>
      </w:r>
      <w:r w:rsidRPr="00A01100">
        <w:rPr>
          <w:rFonts w:asciiTheme="majorHAnsi" w:hAnsiTheme="majorHAnsi" w:cs="Calibri"/>
          <w:b/>
        </w:rPr>
        <w:t>социальной сферы,</w:t>
      </w:r>
      <w:r w:rsidR="000A73DB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>экономики, общественной безопасности, государственных</w:t>
      </w:r>
      <w:r w:rsidR="000A73DB">
        <w:rPr>
          <w:rFonts w:asciiTheme="majorHAnsi" w:hAnsiTheme="majorHAnsi" w:cs="Calibri"/>
          <w:b/>
        </w:rPr>
        <w:t xml:space="preserve"> </w:t>
      </w:r>
      <w:r w:rsidR="000A73DB">
        <w:rPr>
          <w:rFonts w:asciiTheme="majorHAnsi" w:hAnsiTheme="majorHAnsi" w:cs="Calibri"/>
          <w:b/>
        </w:rPr>
        <w:br w:type="textWrapping" w:clear="all"/>
      </w:r>
      <w:r w:rsidRPr="00A01100">
        <w:rPr>
          <w:rFonts w:asciiTheme="majorHAnsi" w:hAnsiTheme="majorHAnsi" w:cs="Calibri"/>
          <w:b/>
        </w:rPr>
        <w:t>институтов, степени реализации других общественно значимых</w:t>
      </w:r>
      <w:r w:rsidR="000A73DB">
        <w:rPr>
          <w:rFonts w:asciiTheme="majorHAnsi" w:hAnsiTheme="majorHAnsi" w:cs="Calibri"/>
          <w:b/>
        </w:rPr>
        <w:t xml:space="preserve"> </w:t>
      </w:r>
      <w:r w:rsidRPr="00A01100">
        <w:rPr>
          <w:rFonts w:asciiTheme="majorHAnsi" w:hAnsiTheme="majorHAnsi" w:cs="Calibri"/>
          <w:b/>
        </w:rPr>
        <w:t xml:space="preserve">интересов </w:t>
      </w:r>
      <w:r w:rsidR="000A73DB">
        <w:rPr>
          <w:rFonts w:asciiTheme="majorHAnsi" w:hAnsiTheme="majorHAnsi" w:cs="Calibri"/>
          <w:b/>
        </w:rPr>
        <w:br w:type="textWrapping" w:clear="all"/>
      </w:r>
      <w:r w:rsidRPr="00A01100">
        <w:rPr>
          <w:rFonts w:asciiTheme="majorHAnsi" w:hAnsiTheme="majorHAnsi" w:cs="Calibri"/>
          <w:b/>
        </w:rPr>
        <w:t>и потребностей в соответствующей сфере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Для оценки результатов реализации Программы используются следующие целевые показ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тели и индикаторы эффективности ее реализации: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доля субъектов Российской Федерации, имеющих сформированные и обновляемые карты доступности объектов и услуг (карты доступности объектов и услуг представляют собой граф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ческое отображение состояния доступности объектов и услуг на карте субъекта Российской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дерации с возможностью предоставления информации о наиболее доступных маршрутах пер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движения, а также о местах получения справочной информации об особенностях предоставления услуг для инвалидов), в общем количестве субъектов Российской Федерации;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тетных объектов;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доля общеобразовательных учреждений, в которых создана универсальная </w:t>
      </w:r>
      <w:proofErr w:type="spellStart"/>
      <w:r w:rsidRPr="00FF2E35">
        <w:rPr>
          <w:rFonts w:asciiTheme="majorHAnsi" w:hAnsiTheme="majorHAnsi" w:cs="Calibri"/>
        </w:rPr>
        <w:t>безбарьерная</w:t>
      </w:r>
      <w:proofErr w:type="spellEnd"/>
      <w:r w:rsidRPr="00FF2E35">
        <w:rPr>
          <w:rFonts w:asciiTheme="majorHAnsi" w:hAnsiTheme="majorHAnsi" w:cs="Calibri"/>
        </w:rPr>
        <w:t xml:space="preserve"> среда, позволяющая обеспечить совместное обучение инвалидов и лиц, не имеющих нарушений развития, в общем количестве общеобразовательных учреждений;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парка подвижного состава автомобильного и городского наземного электрического транспорта общего пользования, оборудованного для перевозки маломобильных групп насел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ния, в парке этого подвижного состава;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количество произведенных и транслированных субтитров для </w:t>
      </w:r>
      <w:proofErr w:type="spellStart"/>
      <w:r w:rsidRPr="00FF2E35">
        <w:rPr>
          <w:rFonts w:asciiTheme="majorHAnsi" w:hAnsiTheme="majorHAnsi" w:cs="Calibri"/>
        </w:rPr>
        <w:t>субтитрирования</w:t>
      </w:r>
      <w:proofErr w:type="spellEnd"/>
      <w:r w:rsidRPr="00FF2E35">
        <w:rPr>
          <w:rFonts w:asciiTheme="majorHAnsi" w:hAnsiTheme="majorHAnsi" w:cs="Calibri"/>
        </w:rPr>
        <w:t xml:space="preserve"> телевиз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онных программ общероссийских обязательных общедоступных каналов;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лиц с ограниченными возможностями здоровья и инвалидов, систематически заним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ющихся физической культурой и спортом, в общей численности этой категории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количество рабочих мест для инвалидов, созданных общественными организациями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инвалидов, положительно оценивающих отношение населения к проблемам инвал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дов, в общей </w:t>
      </w:r>
      <w:proofErr w:type="gramStart"/>
      <w:r w:rsidRPr="00FF2E35">
        <w:rPr>
          <w:rFonts w:asciiTheme="majorHAnsi" w:hAnsiTheme="majorHAnsi" w:cs="Calibri"/>
        </w:rPr>
        <w:t>численности</w:t>
      </w:r>
      <w:proofErr w:type="gramEnd"/>
      <w:r w:rsidRPr="00FF2E35">
        <w:rPr>
          <w:rFonts w:asciiTheme="majorHAnsi" w:hAnsiTheme="majorHAnsi" w:cs="Calibri"/>
        </w:rPr>
        <w:t xml:space="preserve"> опрошенных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инвалидов, получивших положительные результаты реабилитации, в общей численн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сти инвалидов, прошедших реабилитацию (взрослые (дети)) (восстановление, компенсация нарушенных или утраченных функций организма, способностей инвалида к выполнению быт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вой, общественной или профессиональной деятельности);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доля главных бюро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по субъектам Российской Федерации, оснащенных специальным диагностическим оборудованием, в общем количестве главных бюро медико-социальной экспертизы по субъектам Российской Федерации;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инвалидов, обеспеченных техническими средствами реабилитации (услугами) в соо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ветствии с федеральным перечнем в рамках индивидуальной программы реабилитации, в общей численности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Для оценки результатов реализации пилотных проектов в субъектах Российской Федерации будут использованы следующие целевые показатели: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тетных объектов - для оценки реализации пилотного проекта по отработке формирования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ступной среды на уровне субъекта Российской Федерации;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доля инвалидов, получивших положительные результаты реабилитации, в общей численн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сти инвалидов, прошедших реабилитацию (взрослые (дети)), - для оценки реализации пилотного проекта по отработке подходов к организации и проведению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реабилитации инвалидов с учетом положений Международной классификации.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Таким образом, реализация мероприятий Программы позволит: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оценить состояние доступности объектов и услуг путем их паспортизации и формирования карт доступности объектов и услуг, а также разработать классификации и критерии осуществл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ния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с учетом положений Международной классификации;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повысить уровень доступности приоритетных объектов и услуг на основе отработанных м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тодик, обеспечив доступность указанных объектов и услуг в приоритетных сферах жизнеде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тельности инвалидов и других маломобильных групп населения, а также сократить реабилит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ционный маршрут движения инвалида.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Кроме того, к ожидаемым результатам реализации Программы относятся: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увеличение количества школ, в которых создана универсальная </w:t>
      </w:r>
      <w:proofErr w:type="spellStart"/>
      <w:r w:rsidRPr="00FF2E35">
        <w:rPr>
          <w:rFonts w:asciiTheme="majorHAnsi" w:hAnsiTheme="majorHAnsi" w:cs="Calibri"/>
        </w:rPr>
        <w:t>безбарьерная</w:t>
      </w:r>
      <w:proofErr w:type="spellEnd"/>
      <w:r w:rsidRPr="00FF2E35">
        <w:rPr>
          <w:rFonts w:asciiTheme="majorHAnsi" w:hAnsiTheme="majorHAnsi" w:cs="Calibri"/>
        </w:rPr>
        <w:t xml:space="preserve"> среда, позв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ляющая обучаться совместно инвалидам и детям, не имеющим нарушения развития;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увеличение количества автомобильного и городского наземного электрического общ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ственного транспорта, оборудованного для перевозки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увеличение количества субтитрированных телевизионных программ на общероссийских обязательных общедоступных каналах;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увеличение численности инвалидов и других маломобильных групп населения, системат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чески занимающихся физической культурой и спортом;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увеличение численности инвалидов, положительно оценивающих отношение населения к проблемам инвалидности;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увеличение количества рабочих мест для инвалидов, созданных общественными организ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циями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увеличение количества главных бюро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по субъектам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Федерации, оснащенных специальным диагностическим оборудованием;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увеличение численности инвалидов, обеспеченных техническими средствами реабилитации (услугами) в соответствии с федеральным перечнем в рамках индивидуальной программы реаб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литации.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0A73DB" w:rsidRDefault="00FF2E35" w:rsidP="000A73DB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0A73DB">
        <w:rPr>
          <w:rFonts w:asciiTheme="majorHAnsi" w:hAnsiTheme="majorHAnsi" w:cs="Calibri"/>
          <w:b/>
        </w:rPr>
        <w:lastRenderedPageBreak/>
        <w:t>IV. Сроки реализации Программы в целом,</w:t>
      </w:r>
      <w:r w:rsidR="000A73DB">
        <w:rPr>
          <w:rFonts w:asciiTheme="majorHAnsi" w:hAnsiTheme="majorHAnsi" w:cs="Calibri"/>
          <w:b/>
        </w:rPr>
        <w:br w:type="textWrapping" w:clear="all"/>
      </w:r>
      <w:r w:rsidRPr="000A73DB">
        <w:rPr>
          <w:rFonts w:asciiTheme="majorHAnsi" w:hAnsiTheme="majorHAnsi" w:cs="Calibri"/>
          <w:b/>
        </w:rPr>
        <w:t>контрольные этапы и сроки их реализации с указанием</w:t>
      </w:r>
      <w:r w:rsidR="000A73DB">
        <w:rPr>
          <w:rFonts w:asciiTheme="majorHAnsi" w:hAnsiTheme="majorHAnsi" w:cs="Calibri"/>
          <w:b/>
        </w:rPr>
        <w:br w:type="textWrapping" w:clear="all"/>
      </w:r>
      <w:r w:rsidRPr="000A73DB">
        <w:rPr>
          <w:rFonts w:asciiTheme="majorHAnsi" w:hAnsiTheme="majorHAnsi" w:cs="Calibri"/>
          <w:b/>
        </w:rPr>
        <w:t>промежуточных показателей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Решение задач Программы будет осуществляться с 2011 по 2015 годы в 2 этапа: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I этап - 2011 - 2012 годы;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II этап - 2013 - 2015 годы.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На I этапе предполагается подготовить соответствующие нормативные правовые акты и методические документы, выполнить ряд первоочередных научно-исследовательских и опытно-конструкторских работ и приступить к их внедрению, реализовать необходимые мероприятия по определению приоритетных объектов и услуг в приоритетных сферах жизнедеятельности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лидов и других маломобильных групп населения, выполнить обследование и паспортизацию этих объектов, принять решения о реализации мероприятий по обеспечению доступности указанных объектов и</w:t>
      </w:r>
      <w:proofErr w:type="gramEnd"/>
      <w:r w:rsidRPr="00FF2E35">
        <w:rPr>
          <w:rFonts w:asciiTheme="majorHAnsi" w:hAnsiTheme="majorHAnsi" w:cs="Calibri"/>
        </w:rPr>
        <w:t xml:space="preserve"> </w:t>
      </w:r>
      <w:proofErr w:type="gramStart"/>
      <w:r w:rsidRPr="00FF2E35">
        <w:rPr>
          <w:rFonts w:asciiTheme="majorHAnsi" w:hAnsiTheme="majorHAnsi" w:cs="Calibri"/>
        </w:rPr>
        <w:t>услуг, определить объем необходимых средств, в том числе средств федерального бюджета, в пределах утвержденных лимитов бюджетных обязательств на указанные работы, на уровне субъектов Российской Федерации реализовать пилотный проект по отработке формир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вания доступной среды, а также пилотный проект по отработке подходов к организации и пров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дению медико-социальной экспертизы и реабилитации инвалидов с учетом положений Межд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народной классификации.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результате реализации пилотного проекта по отработке формирования доступной среды будут определены качественные и количественные критерии приспособления объектов и услуг в зависимости от размера затрат, времени приспособления, посещаемости объекта и случаи и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пользования альтернативных методов для обеспечения доступности объектов и услуг, в том чи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 xml:space="preserve">ле для организаций независимо от организационно-правовой формы. </w:t>
      </w:r>
      <w:proofErr w:type="gramStart"/>
      <w:r w:rsidRPr="00FF2E35">
        <w:rPr>
          <w:rFonts w:asciiTheme="majorHAnsi" w:hAnsiTheme="majorHAnsi" w:cs="Calibri"/>
        </w:rPr>
        <w:t>В таких случаях при нево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можности соблюдения требований доступности объектов и услуг в силу конструктивных особе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ностей зданий и сооружений и (или) иных причин обязательна разработка и реализация альте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нативных методов и решений, обеспечивающих доступность услуги с учетом возможностей ра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личных организаций (дистанционная форма предоставления услуги, изменение режима работы и др.) в соответствии с рекомендациями Министерства здравоохранения и социального развития Российской Федерации.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При этом организации частных форм собственности проводят работы по обеспечению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ступности объектов и услуг для инвалидов и других маломобильных групп населения за счет со</w:t>
      </w:r>
      <w:r w:rsidRPr="00FF2E35">
        <w:rPr>
          <w:rFonts w:asciiTheme="majorHAnsi" w:hAnsiTheme="majorHAnsi" w:cs="Calibri"/>
        </w:rPr>
        <w:t>б</w:t>
      </w:r>
      <w:r w:rsidRPr="00FF2E35">
        <w:rPr>
          <w:rFonts w:asciiTheme="majorHAnsi" w:hAnsiTheme="majorHAnsi" w:cs="Calibri"/>
        </w:rPr>
        <w:t>ственных средств.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На II этапе предполагается проведение работ по обеспечению доступности приоритетных объектов и услуг в приоритетных сферах жизнедеятельности инвалидов и других маломобил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ных групп населения.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этом этапе также будет осуществляться реализация первоочередных мероприятий по 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вершенствованию государственной системы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реабилитации с целью обеспечения равного доступа инвалидов к среде жизнедеятельности и определение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требности в реабилитационных услугах.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Мероприятия Программы нацелены на формирование доступности для инвалидов и других маломобильных групп населения приоритетных объектов и услуг в приоритетных сферах жизн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деятельности.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Организации независимо от организационно-правовой формы должны учитывать требов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ния доступности для инвалидов объектов и услуг, руководствуясь соответствующими нормати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 xml:space="preserve">ными правовыми актами, </w:t>
      </w:r>
      <w:proofErr w:type="gramStart"/>
      <w:r w:rsidRPr="00FF2E35">
        <w:rPr>
          <w:rFonts w:asciiTheme="majorHAnsi" w:hAnsiTheme="majorHAnsi" w:cs="Calibri"/>
        </w:rPr>
        <w:t>предусматривающими</w:t>
      </w:r>
      <w:proofErr w:type="gramEnd"/>
      <w:r w:rsidRPr="00FF2E35">
        <w:rPr>
          <w:rFonts w:asciiTheme="majorHAnsi" w:hAnsiTheme="majorHAnsi" w:cs="Calibri"/>
        </w:rPr>
        <w:t xml:space="preserve"> в том числе возможность необходимых модиф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каций и коррекции способов обеспечения доступности, учитывающих особенности деятельности этих организаций.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Формирование доступной среды в Российской Федерации не ограничивается ни меропри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тиями Программы, ни сроками ее реализации.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Контроль за</w:t>
      </w:r>
      <w:proofErr w:type="gramEnd"/>
      <w:r w:rsidRPr="00FF2E35">
        <w:rPr>
          <w:rFonts w:asciiTheme="majorHAnsi" w:hAnsiTheme="majorHAnsi" w:cs="Calibri"/>
        </w:rPr>
        <w:t xml:space="preserve"> соблюдением требований, обеспечивающих доступность объектов и услуг для инвалидов и других маломобильных групп населения, должен быть обеспечен федеральными 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ганами исполнительной власти, органами государственной власти субъектов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 и муниципальными образованиями в пределах их компетенции.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В целях обобщения опыта субъектов Российской Федерации и отработки механизмов обе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печения доступности объектов и услуг для инвалидов и других маломобильных групп населения в 2011 - 2012 годах будет реализован пилотный проект с участием 3 субъектов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 (Республики Татарстан, Тверской и Саратовской областей) по отработке формирования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ступной среды на уровне субъектов Российской Федерации.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2012 году предусмотрена реализация пилотного проекта в 3 субъектах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рации (Удмуртская Республика, Республика Хакасия, Тюменская область) по отработке подходов к организации и проведению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реабилитации инвалидов с уч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том положений Международной классификации.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0A73DB" w:rsidRDefault="00FF2E35" w:rsidP="000A73DB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0A73DB">
        <w:rPr>
          <w:rFonts w:asciiTheme="majorHAnsi" w:hAnsiTheme="majorHAnsi" w:cs="Calibri"/>
          <w:b/>
        </w:rPr>
        <w:t>V. Перечень основных мероприятий Программы с указанием</w:t>
      </w:r>
      <w:r w:rsidR="000A73DB">
        <w:rPr>
          <w:rFonts w:asciiTheme="majorHAnsi" w:hAnsiTheme="majorHAnsi" w:cs="Calibri"/>
          <w:b/>
        </w:rPr>
        <w:br w:type="textWrapping" w:clear="all"/>
      </w:r>
      <w:r w:rsidRPr="000A73DB">
        <w:rPr>
          <w:rFonts w:asciiTheme="majorHAnsi" w:hAnsiTheme="majorHAnsi" w:cs="Calibri"/>
          <w:b/>
        </w:rPr>
        <w:t>сроков их реализации и ожидаемых результатов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Для достижения поставленных целей и решения задач Программы необходимо реализовать комплекс мероприятий, формирование и финансовое обеспечение которых осуществляются по статьям расходов на научно-исследовательские и опытно-конструкторские работы, капитальные вложения и прочие нужды.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0A375C" w:rsidRDefault="00FF2E35" w:rsidP="000A375C">
      <w:pPr>
        <w:autoSpaceDE w:val="0"/>
        <w:autoSpaceDN w:val="0"/>
        <w:adjustRightInd w:val="0"/>
        <w:spacing w:before="120" w:after="0" w:line="360" w:lineRule="auto"/>
        <w:jc w:val="center"/>
        <w:outlineLvl w:val="2"/>
        <w:rPr>
          <w:rFonts w:asciiTheme="majorHAnsi" w:hAnsiTheme="majorHAnsi" w:cs="Calibri"/>
          <w:b/>
        </w:rPr>
      </w:pPr>
      <w:r w:rsidRPr="000A375C">
        <w:rPr>
          <w:rFonts w:asciiTheme="majorHAnsi" w:hAnsiTheme="majorHAnsi" w:cs="Calibri"/>
          <w:b/>
        </w:rPr>
        <w:t>1. Оценка состояния доступности приоритетных объектов</w:t>
      </w:r>
      <w:r w:rsidR="000A375C">
        <w:rPr>
          <w:rFonts w:asciiTheme="majorHAnsi" w:hAnsiTheme="majorHAnsi" w:cs="Calibri"/>
          <w:b/>
        </w:rPr>
        <w:br w:type="textWrapping" w:clear="all"/>
      </w:r>
      <w:r w:rsidRPr="000A375C">
        <w:rPr>
          <w:rFonts w:asciiTheme="majorHAnsi" w:hAnsiTheme="majorHAnsi" w:cs="Calibri"/>
          <w:b/>
        </w:rPr>
        <w:t>и услуг в приоритетных сферах жизнедеятельности инвалидов</w:t>
      </w:r>
      <w:r w:rsidR="000A375C">
        <w:rPr>
          <w:rFonts w:asciiTheme="majorHAnsi" w:hAnsiTheme="majorHAnsi" w:cs="Calibri"/>
          <w:b/>
        </w:rPr>
        <w:br w:type="textWrapping" w:clear="all"/>
      </w:r>
      <w:r w:rsidRPr="000A375C">
        <w:rPr>
          <w:rFonts w:asciiTheme="majorHAnsi" w:hAnsiTheme="majorHAnsi" w:cs="Calibri"/>
          <w:b/>
        </w:rPr>
        <w:t>и других маломобильных групп населения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Для решения задачи по оценке состояния доступности приоритетных объектов и услуг в приоритетных сферах жизнедеятельности инвалидов и других маломобильных групп населения предусматривается реализация следующих мероприятий Программы: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актуализация положений действующих технических регламентов, национальных станда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тов Российской Федерации, сводов правил, строительных норм и правил Российской Федерации, инструкций и рекомендаций, иных нормативных документов, устанавливающих требования по обеспечению доступности зданий и сооружений для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стратегии универсального дизайна. Согласно Конвенции универсальный дизайн означает дизайн предметов, обстановки, программ и услуг, призванный сделать их максимально пригодными к пользованию для всех людей без необходимости адаптации или специального д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зайна. Универсальный дизайн не исключает наличия в необходимых местах </w:t>
      </w:r>
      <w:proofErr w:type="spellStart"/>
      <w:r w:rsidRPr="00FF2E35">
        <w:rPr>
          <w:rFonts w:asciiTheme="majorHAnsi" w:hAnsiTheme="majorHAnsi" w:cs="Calibri"/>
        </w:rPr>
        <w:t>ассистивных</w:t>
      </w:r>
      <w:proofErr w:type="spellEnd"/>
      <w:r w:rsidRPr="00FF2E35">
        <w:rPr>
          <w:rFonts w:asciiTheme="majorHAnsi" w:hAnsiTheme="majorHAnsi" w:cs="Calibri"/>
        </w:rPr>
        <w:t xml:space="preserve"> устрой</w:t>
      </w:r>
      <w:proofErr w:type="gramStart"/>
      <w:r w:rsidRPr="00FF2E35">
        <w:rPr>
          <w:rFonts w:asciiTheme="majorHAnsi" w:hAnsiTheme="majorHAnsi" w:cs="Calibri"/>
        </w:rPr>
        <w:t>ств дл</w:t>
      </w:r>
      <w:proofErr w:type="gramEnd"/>
      <w:r w:rsidRPr="00FF2E35">
        <w:rPr>
          <w:rFonts w:asciiTheme="majorHAnsi" w:hAnsiTheme="majorHAnsi" w:cs="Calibri"/>
        </w:rPr>
        <w:t>я конкретных групп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методики паспортизации и классификации объектов и услуг с целью их объе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тивной оценки для разработки мер, обеспечивающих доступность;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методики формирования и обновления карт доступности объектов и услуг;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реализация мероприятий, включенных в программы субъектов Российской Федерации, ра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работанные с учетом технического задания пилотного проекта по отработке формирования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ступной среды на уровне субъектов Российской Федерации;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подготовка методических рекомендаций по разработке и реализации программ субъектов Российской Федерации, обеспечивающих доступность приоритетных объектов и услуг в приор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тетных сферах жизнедеятельности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механизмов, обеспечивающих доступность услуг в сфере образования для ра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 xml:space="preserve">личных категорий детей-инвалидов, в том числе по созданию </w:t>
      </w:r>
      <w:proofErr w:type="spellStart"/>
      <w:r w:rsidRPr="00FF2E35">
        <w:rPr>
          <w:rFonts w:asciiTheme="majorHAnsi" w:hAnsiTheme="majorHAnsi" w:cs="Calibri"/>
        </w:rPr>
        <w:t>безбарьерной</w:t>
      </w:r>
      <w:proofErr w:type="spellEnd"/>
      <w:r w:rsidRPr="00FF2E35">
        <w:rPr>
          <w:rFonts w:asciiTheme="majorHAnsi" w:hAnsiTheme="majorHAnsi" w:cs="Calibri"/>
        </w:rPr>
        <w:t xml:space="preserve"> школьной среды, включая строительные нормы и правила;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 xml:space="preserve">разработка </w:t>
      </w:r>
      <w:proofErr w:type="gramStart"/>
      <w:r w:rsidRPr="00FF2E35">
        <w:rPr>
          <w:rFonts w:asciiTheme="majorHAnsi" w:hAnsiTheme="majorHAnsi" w:cs="Calibri"/>
        </w:rPr>
        <w:t>моделей реализации индивидуальной программы реабилитации ребенка-инвалида</w:t>
      </w:r>
      <w:proofErr w:type="gramEnd"/>
      <w:r w:rsidRPr="00FF2E35">
        <w:rPr>
          <w:rFonts w:asciiTheme="majorHAnsi" w:hAnsiTheme="majorHAnsi" w:cs="Calibri"/>
        </w:rPr>
        <w:t xml:space="preserve"> в части получения детьми-инвалидами образования в обычных образовательных учр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ждениях;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создание федерального центра информационно-справочной поддержки граждан по вопр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сам инвалидности, в том числе женщин-инвалидов и девочек-инвалидов;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методических рекомендаций о механизме обеспечения информационной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ступности в сфере теле-, радиовещания, электронных и информационно-коммуникационных те</w:t>
      </w:r>
      <w:r w:rsidRPr="00FF2E35">
        <w:rPr>
          <w:rFonts w:asciiTheme="majorHAnsi" w:hAnsiTheme="majorHAnsi" w:cs="Calibri"/>
        </w:rPr>
        <w:t>х</w:t>
      </w:r>
      <w:r w:rsidRPr="00FF2E35">
        <w:rPr>
          <w:rFonts w:asciiTheme="majorHAnsi" w:hAnsiTheme="majorHAnsi" w:cs="Calibri"/>
        </w:rPr>
        <w:t>нологий;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методических рекомендаций по совершенствованию транспортного обслужив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ния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методических рекомендаций по предоставлению услуг в сфере здравоохранения и социальной защиты с учетом особых потребностей инвалидов. Под особыми потребностями и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валидов в Программе понимаются потребности инвалидов по зрению, инвалидов по слуху,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лидов, не способных контролировать свое поведение, инвалидов, требующих помощи при пер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движении, инвалидов, требующих постоянного постороннего ухода, инвалидов, требующих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стоянного сопровождения в общественных местах, а также потребности женщин-инвалидов и 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вочек-инвалидов;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проведение анализа потребностей учреждений культуры в виде и количестве технических устройств и определение в пределах утвержденных лимитов необходимых объемов финансир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вания для закупки и монтирования оборудования для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требований доступности к учреждениям культуры с учетом особых потребн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стей инвалидов (освещение экспозиции, расположение экспонатов с помощью специальных ко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струкций витрин и другого музейно-выставочного оборудования на определенной высоте);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методических рекомендаций по обеспечению соблюдения требований доступн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сти при предоставлении услуг инвалидам и другим маломобильным группам населения с учетом факторов, препятствующих доступности услуг в сфере спорта и туризма;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проектных решений по переоборудованию объектов жилого фонда для прож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вания инвалидов и семей, имеющих детей-инвалидов.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Органами исполнительной власти субъектов Российской Федерации за счет средств бюдж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тов субъектов Российской Федерации осуществляется реализация следующих мероприятий: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определение приоритетных объектов и услуг в приоритетных сферах жизнедеятельности инвалидов и других маломобильных групп, подготовка и проведение паспортизации указанных </w:t>
      </w:r>
      <w:r w:rsidRPr="00FF2E35">
        <w:rPr>
          <w:rFonts w:asciiTheme="majorHAnsi" w:hAnsiTheme="majorHAnsi" w:cs="Calibri"/>
        </w:rPr>
        <w:lastRenderedPageBreak/>
        <w:t>объектов и услуг. При реализации этого мероприятия будет учитываться мнение общественных организаций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формирование карт доступности объектов и услуг.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0A375C" w:rsidRDefault="00FF2E35" w:rsidP="000A375C">
      <w:pPr>
        <w:autoSpaceDE w:val="0"/>
        <w:autoSpaceDN w:val="0"/>
        <w:adjustRightInd w:val="0"/>
        <w:spacing w:before="120" w:after="0" w:line="360" w:lineRule="auto"/>
        <w:jc w:val="center"/>
        <w:outlineLvl w:val="2"/>
        <w:rPr>
          <w:rFonts w:asciiTheme="majorHAnsi" w:hAnsiTheme="majorHAnsi" w:cs="Calibri"/>
          <w:b/>
        </w:rPr>
      </w:pPr>
      <w:r w:rsidRPr="000A375C">
        <w:rPr>
          <w:rFonts w:asciiTheme="majorHAnsi" w:hAnsiTheme="majorHAnsi" w:cs="Calibri"/>
          <w:b/>
        </w:rPr>
        <w:t>2. Повышение уровня доступности приоритетных объектов</w:t>
      </w:r>
      <w:r w:rsidR="000A375C">
        <w:rPr>
          <w:rFonts w:asciiTheme="majorHAnsi" w:hAnsiTheme="majorHAnsi" w:cs="Calibri"/>
          <w:b/>
        </w:rPr>
        <w:br w:type="textWrapping" w:clear="all"/>
      </w:r>
      <w:r w:rsidRPr="000A375C">
        <w:rPr>
          <w:rFonts w:asciiTheme="majorHAnsi" w:hAnsiTheme="majorHAnsi" w:cs="Calibri"/>
          <w:b/>
        </w:rPr>
        <w:t>и услуг в приоритетных сферах жизнедеятельности инвалидов</w:t>
      </w:r>
      <w:r w:rsidR="000A375C">
        <w:rPr>
          <w:rFonts w:asciiTheme="majorHAnsi" w:hAnsiTheme="majorHAnsi" w:cs="Calibri"/>
          <w:b/>
        </w:rPr>
        <w:br w:type="textWrapping" w:clear="all"/>
      </w:r>
      <w:r w:rsidRPr="000A375C">
        <w:rPr>
          <w:rFonts w:asciiTheme="majorHAnsi" w:hAnsiTheme="majorHAnsi" w:cs="Calibri"/>
          <w:b/>
        </w:rPr>
        <w:t>и других маломобильных групп населения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Для решения задачи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предусматривается реализация следующих мероприятий Программы: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организация </w:t>
      </w:r>
      <w:proofErr w:type="gramStart"/>
      <w:r w:rsidRPr="00FF2E35">
        <w:rPr>
          <w:rFonts w:asciiTheme="majorHAnsi" w:hAnsiTheme="majorHAnsi" w:cs="Calibri"/>
        </w:rPr>
        <w:t>скрытого</w:t>
      </w:r>
      <w:proofErr w:type="gramEnd"/>
      <w:r w:rsidRPr="00FF2E35">
        <w:rPr>
          <w:rFonts w:asciiTheme="majorHAnsi" w:hAnsiTheme="majorHAnsi" w:cs="Calibri"/>
        </w:rPr>
        <w:t xml:space="preserve"> </w:t>
      </w:r>
      <w:proofErr w:type="spellStart"/>
      <w:r w:rsidRPr="00FF2E35">
        <w:rPr>
          <w:rFonts w:asciiTheme="majorHAnsi" w:hAnsiTheme="majorHAnsi" w:cs="Calibri"/>
        </w:rPr>
        <w:t>субтитрирования</w:t>
      </w:r>
      <w:proofErr w:type="spellEnd"/>
      <w:r w:rsidRPr="00FF2E35">
        <w:rPr>
          <w:rFonts w:asciiTheme="majorHAnsi" w:hAnsiTheme="majorHAnsi" w:cs="Calibri"/>
        </w:rPr>
        <w:t xml:space="preserve"> телевизионных программ общероссийских обяз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тельных общедоступных телеканалов;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аппаратно-программного комплекса автоматической подготовки скрытых су</w:t>
      </w:r>
      <w:r w:rsidRPr="00FF2E35">
        <w:rPr>
          <w:rFonts w:asciiTheme="majorHAnsi" w:hAnsiTheme="majorHAnsi" w:cs="Calibri"/>
        </w:rPr>
        <w:t>б</w:t>
      </w:r>
      <w:r w:rsidRPr="00FF2E35">
        <w:rPr>
          <w:rFonts w:asciiTheme="majorHAnsi" w:hAnsiTheme="majorHAnsi" w:cs="Calibri"/>
        </w:rPr>
        <w:t>титров в реальном масштабе времени для внедрения на общероссийских обязательных общед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ступных телеканалах в пределах утвержденных лимитов бюджетных обязательств;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поддержка учреждений спортивной направленности по адаптивной физической культуре и спорту в субъектах Российской Федерации;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проведение обучающих мероприятий для специалистов психолого-медико-педагогических комиссий, образовательных учреждений по вопросам реализации индивидуальной программы реабилитации ребенка-инвалида в части получения детьми-инвалидами образования в обычных образовательных учреждениях;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создание в обычных образовательных учреждениях универсальной </w:t>
      </w:r>
      <w:proofErr w:type="spellStart"/>
      <w:r w:rsidRPr="00FF2E35">
        <w:rPr>
          <w:rFonts w:asciiTheme="majorHAnsi" w:hAnsiTheme="majorHAnsi" w:cs="Calibri"/>
        </w:rPr>
        <w:t>безбарьерной</w:t>
      </w:r>
      <w:proofErr w:type="spellEnd"/>
      <w:r w:rsidRPr="00FF2E35">
        <w:rPr>
          <w:rFonts w:asciiTheme="majorHAnsi" w:hAnsiTheme="majorHAnsi" w:cs="Calibri"/>
        </w:rPr>
        <w:t xml:space="preserve"> среды, позволяющей обеспечить полноценную интеграцию детей-инвалидов;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оснащение образовательных учреждений специальным, в том числе учебным, реабилитац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онным, компьютерным оборудованием и автотранспортом (в целях обеспечения физической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ступности образовательных учреждений) для организации коррекционной работы и </w:t>
      </w:r>
      <w:proofErr w:type="gramStart"/>
      <w:r w:rsidRPr="00FF2E35">
        <w:rPr>
          <w:rFonts w:asciiTheme="majorHAnsi" w:hAnsiTheme="majorHAnsi" w:cs="Calibri"/>
        </w:rPr>
        <w:t>обучения инвалидов по зрению</w:t>
      </w:r>
      <w:proofErr w:type="gramEnd"/>
      <w:r w:rsidRPr="00FF2E35">
        <w:rPr>
          <w:rFonts w:asciiTheme="majorHAnsi" w:hAnsiTheme="majorHAnsi" w:cs="Calibri"/>
        </w:rPr>
        <w:t>, слуху и с нарушениями опорно-двигательного аппарата;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реализация мероприятий, включенных в программы субъектов Российской Федерации, ра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работанные на основе примерной программы субъекта Российской Федерации по обеспечению доступности приоритетных объектов и услуг в приоритетных сферах жизнедеятельности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лидов и других маломобильных групп населения (далее - примерная программа субъекта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Федерации).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lastRenderedPageBreak/>
        <w:t>Федеральными органами исполнительной власти (в том числе ответственным исполнит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лем Программы и соисполнителями Программы) в соответствии со сферами ведения, органами исполнительной власти субъектов Российской Федерации в пределах утвержденных лимитов бюджетных обязательств, в том числе в рамках ведомственных и целевых программ, а также 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ганизациями независимо от организационно-правовой формы в отношении объектов, наход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щихся в их собственности, за счет собственных средств, в соответствии с</w:t>
      </w:r>
      <w:proofErr w:type="gramEnd"/>
      <w:r w:rsidRPr="00FF2E35">
        <w:rPr>
          <w:rFonts w:asciiTheme="majorHAnsi" w:hAnsiTheme="majorHAnsi" w:cs="Calibri"/>
        </w:rPr>
        <w:t xml:space="preserve"> законодательством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осуществляется реализация следующих мероприятий: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приведение состояния зданий и сооружений в соответствие с требованиями строительных норм и правил по обеспечению их доступности для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приспособление входных групп, лестниц, пандусных съездов, путей движения внутри зд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ний, зон оказания услуг, санитарно-гигиенических помещений и прилегающих территорий;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оборудование зданий и сооружений лифтами и подъемными устройствами с системой гол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сового оповещения и пространственн</w:t>
      </w:r>
      <w:proofErr w:type="gramStart"/>
      <w:r w:rsidRPr="00FF2E35">
        <w:rPr>
          <w:rFonts w:asciiTheme="majorHAnsi" w:hAnsiTheme="majorHAnsi" w:cs="Calibri"/>
        </w:rPr>
        <w:t>о-</w:t>
      </w:r>
      <w:proofErr w:type="gramEnd"/>
      <w:r w:rsidRPr="00FF2E35">
        <w:rPr>
          <w:rFonts w:asciiTheme="majorHAnsi" w:hAnsiTheme="majorHAnsi" w:cs="Calibri"/>
        </w:rPr>
        <w:t xml:space="preserve"> рельефными указателями;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оснащение зданий и сооружений системами противопожарной сигнализации и оповещения с дублирующими световыми устройствами, информационными табло с тактильной (простра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ственно-рельефной) информацией и др.;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модернизация подвижного состава пассажирского транспорта, приспособленного для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лидов (аппарели, подъемники, места крепления колясок, автоматические светозвуковые инфо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маторы), а также строительство новых объектов железнодорожного транспорта, выполняющих функции пассажирского сервиса, учитывающих требования доступности объектов и услуг для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обустройство для инвалидов железнодорожных вокзалов, аэропортов, морских и речных портов, в том числе установка специализированных таксофонов для лиц с нарушением опорно-двигательного аппарата, указателей со световой и звуковой информацией для лиц с потерей сл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ха и зрения;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оборудование специализированных касс, мест в залах ожидания и кабин в общественных туалетах;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оборудование пешеходных и транспортных коммуникаций, остановок, станций и вокзалов общественного пассажирского транспорта системами синхронного вывода речевой и текстовой информации (включая графические схемы маршрутов движения транспорта), пандусами, та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тильными и контрастными поверхностями;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подготовка правил морской перевозки пассажиров и правил перевозок пассажиров и их б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гажа на внутреннем водном транспорте с учетом положений Конвенции;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производство транспортных средств со специальным оборудованием и конструктивными особенностями, обеспечивающими их доступность для пассажиров-инвалидов;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оснащение дорог специальными знаками дорожного </w:t>
      </w:r>
      <w:proofErr w:type="gramStart"/>
      <w:r w:rsidRPr="00FF2E35">
        <w:rPr>
          <w:rFonts w:asciiTheme="majorHAnsi" w:hAnsiTheme="majorHAnsi" w:cs="Calibri"/>
        </w:rPr>
        <w:t>движения</w:t>
      </w:r>
      <w:proofErr w:type="gramEnd"/>
      <w:r w:rsidRPr="00FF2E35">
        <w:rPr>
          <w:rFonts w:asciiTheme="majorHAnsi" w:hAnsiTheme="majorHAnsi" w:cs="Calibri"/>
        </w:rPr>
        <w:t xml:space="preserve"> как для инвалидов, так и и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формирующих о передвижениях инвалидов по этим участкам дорог, а также создание специально отведенных парковочных мест на городских парковках;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подготовка методических материалов по организации доступной среды для инвалидов и других маломобильных групп населения в учреждениях культуры и проведение обучающих с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минаров для специалистов этих учреждений;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комплектование библиотек специальными адаптивно-техническими средствами для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лидов ("говорящими книгами" на </w:t>
      </w:r>
      <w:proofErr w:type="spellStart"/>
      <w:r w:rsidRPr="00FF2E35">
        <w:rPr>
          <w:rFonts w:asciiTheme="majorHAnsi" w:hAnsiTheme="majorHAnsi" w:cs="Calibri"/>
        </w:rPr>
        <w:t>флеш</w:t>
      </w:r>
      <w:proofErr w:type="spellEnd"/>
      <w:r w:rsidRPr="00FF2E35">
        <w:rPr>
          <w:rFonts w:asciiTheme="majorHAnsi" w:hAnsiTheme="majorHAnsi" w:cs="Calibri"/>
        </w:rPr>
        <w:t>-картах и специальными аппаратами для их воспроизв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дения);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адаптация официальных сайтов органов государственной власти в сети Интернет с учетом потребностей инвалидов по зрению;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оснащение специальным оборудованием зданий государственных органов и органов мес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ного самоуправления для удобства и комфорта инвалидов мест оказания государственных и м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ниципальных услуг;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обеспечение доступа инвалидов и других маломобильных групп населения к электронным государственным услугам посредством сети Интернет с учетом технических возможностей;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производство и (или) распространение и тиражирование социально значимой продукции электронных средств массовой информации, создание и поддержание в сети Интернет сайтов, имеющих социальное или образовательное значение;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выпуск периодических печатных изданий для инвалидов, в том числе для инвалидов по зр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нию;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оборудование объектов почтовой связи пандусами и другими специальными устройствами с целью обеспечения их доступности для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оснащение специальным оборудованием лечебно-профилактических учреждений с целью облегчения проведения медицинских мероприятий для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обеспечение системы подготовки спортивных сборных команд Российской Федерации и 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здание условий для подготовки резерва в сборные команды Российской Федерации по зимним видам спорта к XI </w:t>
      </w:r>
      <w:proofErr w:type="spellStart"/>
      <w:r w:rsidRPr="00FF2E35">
        <w:rPr>
          <w:rFonts w:asciiTheme="majorHAnsi" w:hAnsiTheme="majorHAnsi" w:cs="Calibri"/>
        </w:rPr>
        <w:t>Паралимпийским</w:t>
      </w:r>
      <w:proofErr w:type="spellEnd"/>
      <w:r w:rsidRPr="00FF2E35">
        <w:rPr>
          <w:rFonts w:asciiTheme="majorHAnsi" w:hAnsiTheme="majorHAnsi" w:cs="Calibri"/>
        </w:rPr>
        <w:t xml:space="preserve"> зимним играм 2014 года в г. Сочи;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поддержка программ развития общественных организаций, деятельность которых напра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 xml:space="preserve">лена на развитие видов спорта, включенных в программу </w:t>
      </w:r>
      <w:proofErr w:type="spellStart"/>
      <w:r w:rsidRPr="00FF2E35">
        <w:rPr>
          <w:rFonts w:asciiTheme="majorHAnsi" w:hAnsiTheme="majorHAnsi" w:cs="Calibri"/>
        </w:rPr>
        <w:t>паралимпийских</w:t>
      </w:r>
      <w:proofErr w:type="spellEnd"/>
      <w:r w:rsidRPr="00FF2E35">
        <w:rPr>
          <w:rFonts w:asciiTheme="majorHAnsi" w:hAnsiTheme="majorHAnsi" w:cs="Calibri"/>
        </w:rPr>
        <w:t xml:space="preserve"> и </w:t>
      </w:r>
      <w:proofErr w:type="spellStart"/>
      <w:r w:rsidRPr="00FF2E35">
        <w:rPr>
          <w:rFonts w:asciiTheme="majorHAnsi" w:hAnsiTheme="majorHAnsi" w:cs="Calibri"/>
        </w:rPr>
        <w:t>сурдлимпийских</w:t>
      </w:r>
      <w:proofErr w:type="spellEnd"/>
      <w:r w:rsidRPr="00FF2E35">
        <w:rPr>
          <w:rFonts w:asciiTheme="majorHAnsi" w:hAnsiTheme="majorHAnsi" w:cs="Calibri"/>
        </w:rPr>
        <w:t xml:space="preserve"> игр;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обеспечение инвалидов техническими средствами реабилитации и отдельных категорий граждан из числа ветеранов протезами (кроме зубных протезов) и протезно-ортопедическими изделиями;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поддержка работодателей, участвующих в мероприятиях по содействию трудоустройству инвалидов, с возмещением затрат на оборудование (оснащение) специальных рабочих мест для трудоустройства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0A375C" w:rsidRDefault="00FF2E35" w:rsidP="000A375C">
      <w:pPr>
        <w:autoSpaceDE w:val="0"/>
        <w:autoSpaceDN w:val="0"/>
        <w:adjustRightInd w:val="0"/>
        <w:spacing w:before="120" w:after="0" w:line="360" w:lineRule="auto"/>
        <w:jc w:val="center"/>
        <w:outlineLvl w:val="2"/>
        <w:rPr>
          <w:rFonts w:asciiTheme="majorHAnsi" w:hAnsiTheme="majorHAnsi" w:cs="Calibri"/>
          <w:b/>
        </w:rPr>
      </w:pPr>
      <w:r w:rsidRPr="000A375C">
        <w:rPr>
          <w:rFonts w:asciiTheme="majorHAnsi" w:hAnsiTheme="majorHAnsi" w:cs="Calibri"/>
          <w:b/>
        </w:rPr>
        <w:t>3. Устранение социальной разобщенности инвалидов и граждан,</w:t>
      </w:r>
      <w:r w:rsidR="000A375C">
        <w:rPr>
          <w:rFonts w:asciiTheme="majorHAnsi" w:hAnsiTheme="majorHAnsi" w:cs="Calibri"/>
          <w:b/>
        </w:rPr>
        <w:br w:type="textWrapping" w:clear="all"/>
      </w:r>
      <w:r w:rsidRPr="000A375C">
        <w:rPr>
          <w:rFonts w:asciiTheme="majorHAnsi" w:hAnsiTheme="majorHAnsi" w:cs="Calibri"/>
          <w:b/>
        </w:rPr>
        <w:t>не являющихся инвалидами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Разобщенность инвалидов и граждан, не являющихся инвалидами, не позволит в полной мере создать условия для обеспечения равноправного участия инвалидов во всех сферах жизни общества. Для решения этой задачи предусматривается реализация следующих мероприятий Программы: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подготовка и проведение репрезентативных социологических исследований оценки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лидами отношения граждан Российской Федерации к проблемам инвалидов, оценки инвалидами состояния доступности приоритетных объектов и услуг в приоритетных сферах жизнедеятельн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организация и проведение общественно-просветительских кампаний по распространению идей, принципов и средств формирования доступной среды для инвалидов и других маломобил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ных групп населения, подготовка и публикация учебных, информационных, справочных, метод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ческих пособий и руководств по формированию доступной среды.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рамках программ субъектов Российской Федерации предполагается проведение реги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нальных мероприятий для инвалидов, в том числе для детей-инвалидов (фестивали, спартакиады и др.).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0A375C" w:rsidRDefault="00FF2E35" w:rsidP="000A375C">
      <w:pPr>
        <w:autoSpaceDE w:val="0"/>
        <w:autoSpaceDN w:val="0"/>
        <w:adjustRightInd w:val="0"/>
        <w:spacing w:before="120" w:after="0" w:line="360" w:lineRule="auto"/>
        <w:jc w:val="center"/>
        <w:outlineLvl w:val="2"/>
        <w:rPr>
          <w:rFonts w:asciiTheme="majorHAnsi" w:hAnsiTheme="majorHAnsi" w:cs="Calibri"/>
          <w:b/>
        </w:rPr>
      </w:pPr>
      <w:r w:rsidRPr="000A375C">
        <w:rPr>
          <w:rFonts w:asciiTheme="majorHAnsi" w:hAnsiTheme="majorHAnsi" w:cs="Calibri"/>
          <w:b/>
        </w:rPr>
        <w:t>4. Модернизация государственной системы</w:t>
      </w:r>
      <w:r w:rsidR="000A375C">
        <w:rPr>
          <w:rFonts w:asciiTheme="majorHAnsi" w:hAnsiTheme="majorHAnsi" w:cs="Calibri"/>
          <w:b/>
        </w:rPr>
        <w:t xml:space="preserve"> </w:t>
      </w:r>
      <w:r w:rsidR="000A375C">
        <w:rPr>
          <w:rFonts w:asciiTheme="majorHAnsi" w:hAnsiTheme="majorHAnsi" w:cs="Calibri"/>
          <w:b/>
        </w:rPr>
        <w:br w:type="textWrapping" w:clear="all"/>
      </w:r>
      <w:proofErr w:type="gramStart"/>
      <w:r w:rsidRPr="000A375C">
        <w:rPr>
          <w:rFonts w:asciiTheme="majorHAnsi" w:hAnsiTheme="majorHAnsi" w:cs="Calibri"/>
          <w:b/>
        </w:rPr>
        <w:t>медико-социальной</w:t>
      </w:r>
      <w:proofErr w:type="gramEnd"/>
      <w:r w:rsidRPr="000A375C">
        <w:rPr>
          <w:rFonts w:asciiTheme="majorHAnsi" w:hAnsiTheme="majorHAnsi" w:cs="Calibri"/>
          <w:b/>
        </w:rPr>
        <w:t xml:space="preserve"> экспертизы</w:t>
      </w:r>
    </w:p>
    <w:p w:rsidR="00FF2E35" w:rsidRPr="000A375C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  <w:b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Для решения задачи по модернизации государственной системы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пертизы предусматривается реализация следующих мероприятий Программы, направленных на повышение объективности и оперативности при освидетельствовании граждан: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разработка новых классификаций и критериев по определению инвалидности при провед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нии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исходя из комплексной оценки состояния организма гра</w:t>
      </w:r>
      <w:r w:rsidRPr="00FF2E35">
        <w:rPr>
          <w:rFonts w:asciiTheme="majorHAnsi" w:hAnsiTheme="majorHAnsi" w:cs="Calibri"/>
        </w:rPr>
        <w:t>ж</w:t>
      </w:r>
      <w:r w:rsidRPr="00FF2E35">
        <w:rPr>
          <w:rFonts w:asciiTheme="majorHAnsi" w:hAnsiTheme="majorHAnsi" w:cs="Calibri"/>
        </w:rPr>
        <w:t>данина на основе анализа его клинико-функциональных, социально-бытовых, профессионально-трудовых и психологических данных;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кодификатора категорий инвалидности с учетом положений Международной классификации, дифференцированного по преимущественному виду помощи, в которой нуждае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ся инвалид;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разработка моделей внутри- и межведомственного взаимодействия при осуществлении </w:t>
      </w:r>
      <w:proofErr w:type="gramStart"/>
      <w:r w:rsidRPr="00FF2E35">
        <w:rPr>
          <w:rFonts w:asciiTheme="majorHAnsi" w:hAnsiTheme="majorHAnsi" w:cs="Calibri"/>
        </w:rPr>
        <w:t>м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комплексной реабилитации инвалидов в целях сокращения ре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билитационного маршрута движения инвалида;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организация и проведение пилотного проекта в 3 субъектах Российской Федерации по отр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ботке подходов к организации и проведению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реабилитации инвалидов с учетом положений Международной классификации;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внедрение подходов к организации и проведению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литации инвалидов в субъектах Российской Федерации с учетом результатов пилотного проекта;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разработка системы комплектования кадрами сети учреждений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тизы;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разработка нормативов оснащения учреждений главных бюро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тизы по субъектам Российской Федерации специальным диагностическим оборудованием;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обучение (подготовка, переподготовка, повышение квалификации) специалистов учрежд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ний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экспертизы, проведение конференций по проблемам медико-социальной экспертизы;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обучение (подготовка, переподготовка, повышение квалификации) специалистов учрежд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ний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(работа с кодификатором категорий инвалидности с учетом положений Международной классификации, дифференцированным по преимущественному виду помощи, в которой нуждается инвалид);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укрепление материально-технической базы учреждений главных бюро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по субъектам Российской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Федеральные органы исполнительной власти в соответствии со сферами ведения, органы исполнительной власти субъектов Российской Федерации в пределах утвержденных лимитов бюджетных обязательств, ведомственных и целевых программ осуществляют следующие мер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приятия: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 xml:space="preserve">приведение состояния зданий и сооружений учреждений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в соответствие с требованиями строительных норм и правил по обеспечению их доступности для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установление единой системы учета инвалидов в Российской Федерации путем объедин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ния существующих информационных систем, отражающих состояние инвалидности в Российской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283345" w:rsidRDefault="00FF2E35" w:rsidP="00283345">
      <w:pPr>
        <w:autoSpaceDE w:val="0"/>
        <w:autoSpaceDN w:val="0"/>
        <w:adjustRightInd w:val="0"/>
        <w:spacing w:before="120" w:after="0" w:line="360" w:lineRule="auto"/>
        <w:jc w:val="center"/>
        <w:outlineLvl w:val="2"/>
        <w:rPr>
          <w:rFonts w:asciiTheme="majorHAnsi" w:hAnsiTheme="majorHAnsi" w:cs="Calibri"/>
          <w:b/>
        </w:rPr>
      </w:pPr>
      <w:r w:rsidRPr="00283345">
        <w:rPr>
          <w:rFonts w:asciiTheme="majorHAnsi" w:hAnsiTheme="majorHAnsi" w:cs="Calibri"/>
          <w:b/>
        </w:rPr>
        <w:t>5. Обеспечение равного доступа инвалидов</w:t>
      </w:r>
      <w:r w:rsidR="00283345">
        <w:rPr>
          <w:rFonts w:asciiTheme="majorHAnsi" w:hAnsiTheme="majorHAnsi" w:cs="Calibri"/>
          <w:b/>
        </w:rPr>
        <w:br w:type="textWrapping" w:clear="all"/>
      </w:r>
      <w:r w:rsidRPr="00283345">
        <w:rPr>
          <w:rFonts w:asciiTheme="majorHAnsi" w:hAnsiTheme="majorHAnsi" w:cs="Calibri"/>
          <w:b/>
        </w:rPr>
        <w:t>к реабилитационным услугам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Для решения задачи по обеспечению равного доступа инвалидов к реабилитационным усл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гам предусматривается реализация следующих мероприятий Программы, направленных на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вышение эффективности предоставления этих услуг: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организация и проведение конференций для специалистов реабилитационных и лечебно-профилактических учреждений по внедрению кодификатора категорий инвалидности с учетом положений Международной классификации, дифференцированного по преимущественному виду помощи, в которой нуждается инвалид, включая изготовление информационно-справочного м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териала;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обучение </w:t>
      </w:r>
      <w:proofErr w:type="spellStart"/>
      <w:r w:rsidRPr="00FF2E35">
        <w:rPr>
          <w:rFonts w:asciiTheme="majorHAnsi" w:hAnsiTheme="majorHAnsi" w:cs="Calibri"/>
        </w:rPr>
        <w:t>сурдопереводчиков</w:t>
      </w:r>
      <w:proofErr w:type="spellEnd"/>
      <w:r w:rsidRPr="00FF2E35">
        <w:rPr>
          <w:rFonts w:asciiTheme="majorHAnsi" w:hAnsiTheme="majorHAnsi" w:cs="Calibri"/>
        </w:rPr>
        <w:t xml:space="preserve"> и </w:t>
      </w:r>
      <w:proofErr w:type="spellStart"/>
      <w:r w:rsidRPr="00FF2E35">
        <w:rPr>
          <w:rFonts w:asciiTheme="majorHAnsi" w:hAnsiTheme="majorHAnsi" w:cs="Calibri"/>
        </w:rPr>
        <w:t>тифлосурдопереводчиков</w:t>
      </w:r>
      <w:proofErr w:type="spellEnd"/>
      <w:r w:rsidRPr="00FF2E35">
        <w:rPr>
          <w:rFonts w:asciiTheme="majorHAnsi" w:hAnsiTheme="majorHAnsi" w:cs="Calibri"/>
        </w:rPr>
        <w:t>, в том числе обучение на базовом уровне специалистов, оказывающих государственные услуги населению, русскому жестовому языку;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обучение специалистов, обеспечивающих учебно-тренировочный процесс среди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строительство протезно-ортопедического восстановительного центра по адресу: г. Москва, ул. Ивана Сусанина, д. 3;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проведение системных исследований и подготовка научно-обоснованных предложений по совершенствованию правовых, организационных и финансовых механизмов обеспечения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лидов техническими средствами реабилитации;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поддержка программ общественных организаций инвалидов по содействию трудоустро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ству инвалидов на рынке труда, в том числе по созданию рабочих мест и обеспечению доступн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сти рабочих мест;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программного обеспечения, позволяющего интегрировать данные различных ведомственных структур, участвующих в реабилитации инвалидов, на основе моделей внутрив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домственного и межведомственного взаимодействия, и его внедрение.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Федеральные органы исполнительной власти в соответствии со сферами ведения, органы исполнительной власти субъектов Российской Федерации в пределах утвержденных лимитов бюджетных обязательств, в том числе в рамках ведомственных и целевых программ, осущест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ляют следующие мероприятия: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анализ деятельности сети реабилитационных центров в субъектах Российской Федерации с учетом профиля реабилитации с целью определения обеспеченности реабилитационными усл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гами инвалидов, в том числе детей-инвалидов;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анализ сети действующих санаторно-курортных и лечебно-профилактических учреждений, подведомственных Министерству здравоохранения и социального развития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ции, федеральных государственных учреждений - центров реабилитации Фонда социального страхования Российской Федерации с целью перепрофилирования и </w:t>
      </w:r>
      <w:proofErr w:type="gramStart"/>
      <w:r w:rsidRPr="00FF2E35">
        <w:rPr>
          <w:rFonts w:asciiTheme="majorHAnsi" w:hAnsiTheme="majorHAnsi" w:cs="Calibri"/>
        </w:rPr>
        <w:t>реконструкции</w:t>
      </w:r>
      <w:proofErr w:type="gramEnd"/>
      <w:r w:rsidRPr="00FF2E35">
        <w:rPr>
          <w:rFonts w:asciiTheme="majorHAnsi" w:hAnsiTheme="majorHAnsi" w:cs="Calibri"/>
        </w:rPr>
        <w:t xml:space="preserve"> отдельных санаторно-курортных и лечебно-профилактических учреждений в реабилитационные учрежд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ния с учетом обеспеченности населения реабилитационными услугами;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порядка оказания реабилитационных услуг;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норматива оснащения организаций, предоставляющих реабилитационные усл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ги;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перепрофилирование отдельных санаторно-курортных и лечебно-профилактических учр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ждений в реабилитационные учреждения;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укрепление материально-технической базы реабилитационных учреждений;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укрепление материально-технической базы специализированных учреждений для детей-инвалидов и детских домов-интернатов с целью проведения комплексной медицинской, педаг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гической и социальной реабилитации детей-инвалидов;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предоставление из федерального бюджета субсидий стационарам сложного протезирования на оплату дней пребывания инвалидов в стационарах;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обеспечение инвалидов транспортными средствами;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выплата компенсации инвалидам страховых премий по договорам обязательного страхов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ния гражданской ответственности владельцев транспортных средств;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государственная поддержка общероссийских общественных организаций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предоставление из федерального бюджета субсидий федеральным государственным ун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тарным протезно-ортопедическим предприятиям на возмещение убытков, связанных с реализ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цией протезно-ортопедических изделий и услуг по протезированию по ценам ниже себестоим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издание печатных средств массовой информации для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дополнительное ежемесячное материальное обеспечение инвалидов вследствие военной травмы;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анализ факторов, препятствующих независимому выходу инвалидов на рынок труда, и ра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работка мер по их поэтапному устранению;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способов стимулирования работодателей по созданию рабочих мест для труд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устройства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разработка механизма развития интеграционных предприятий - специализированных орг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низаций со среднесписочной численностью не менее 50 человек, деятельность которых ос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ществляется с использованием труда инвалидов и в которых среднесписочная численность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лидов составляет не менее 50 процентов, с целью профессиональной и социальной реабилитации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подготовка и выпуск </w:t>
      </w:r>
      <w:proofErr w:type="spellStart"/>
      <w:r w:rsidRPr="00FF2E35">
        <w:rPr>
          <w:rFonts w:asciiTheme="majorHAnsi" w:hAnsiTheme="majorHAnsi" w:cs="Calibri"/>
        </w:rPr>
        <w:t>профессиографического</w:t>
      </w:r>
      <w:proofErr w:type="spellEnd"/>
      <w:r w:rsidRPr="00FF2E35">
        <w:rPr>
          <w:rFonts w:asciiTheme="majorHAnsi" w:hAnsiTheme="majorHAnsi" w:cs="Calibri"/>
        </w:rPr>
        <w:t xml:space="preserve"> справочника для трудоустройства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План реализации мероприятий Программы с указанием источников финансирования и ра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пределением средств федерального бюджета, бюджетов субъектов Российской Федерации и вн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бюджетных источников между ответственным исполнителем Программы и соисполнителями Программы приведен в </w:t>
      </w:r>
      <w:hyperlink r:id="rId32" w:history="1">
        <w:r w:rsidRPr="00FF2E35">
          <w:rPr>
            <w:rFonts w:asciiTheme="majorHAnsi" w:hAnsiTheme="majorHAnsi" w:cs="Calibri"/>
            <w:color w:val="0000FF"/>
          </w:rPr>
          <w:t>приложении N 1</w:t>
        </w:r>
      </w:hyperlink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Мероприятия Программы, реализуемые в 2011 - 2015 годах федеральными органами испо</w:t>
      </w:r>
      <w:r w:rsidRPr="00FF2E35">
        <w:rPr>
          <w:rFonts w:asciiTheme="majorHAnsi" w:hAnsiTheme="majorHAnsi" w:cs="Calibri"/>
        </w:rPr>
        <w:t>л</w:t>
      </w:r>
      <w:r w:rsidRPr="00FF2E35">
        <w:rPr>
          <w:rFonts w:asciiTheme="majorHAnsi" w:hAnsiTheme="majorHAnsi" w:cs="Calibri"/>
        </w:rPr>
        <w:t xml:space="preserve">нительной власти в пределах утвержденных лимитов бюджетных обязательств, способствующие формированию доступной среды для инвалидов, приведены в </w:t>
      </w:r>
      <w:hyperlink r:id="rId33" w:history="1">
        <w:r w:rsidRPr="00FF2E35">
          <w:rPr>
            <w:rFonts w:asciiTheme="majorHAnsi" w:hAnsiTheme="majorHAnsi" w:cs="Calibri"/>
            <w:color w:val="0000FF"/>
          </w:rPr>
          <w:t>приложении N 2</w:t>
        </w:r>
      </w:hyperlink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283345" w:rsidRDefault="00FF2E35" w:rsidP="00283345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283345">
        <w:rPr>
          <w:rFonts w:asciiTheme="majorHAnsi" w:hAnsiTheme="majorHAnsi" w:cs="Calibri"/>
          <w:b/>
        </w:rPr>
        <w:t>VI. Основные меры правового регулирования</w:t>
      </w:r>
      <w:r w:rsidR="00283345">
        <w:rPr>
          <w:rFonts w:asciiTheme="majorHAnsi" w:hAnsiTheme="majorHAnsi" w:cs="Calibri"/>
          <w:b/>
        </w:rPr>
        <w:t xml:space="preserve"> </w:t>
      </w:r>
      <w:r w:rsidRPr="00283345">
        <w:rPr>
          <w:rFonts w:asciiTheme="majorHAnsi" w:hAnsiTheme="majorHAnsi" w:cs="Calibri"/>
          <w:b/>
        </w:rPr>
        <w:t xml:space="preserve">в рассматриваемой сфере, </w:t>
      </w:r>
      <w:r w:rsidR="00283345">
        <w:rPr>
          <w:rFonts w:asciiTheme="majorHAnsi" w:hAnsiTheme="majorHAnsi" w:cs="Calibri"/>
          <w:b/>
        </w:rPr>
        <w:br w:type="textWrapping" w:clear="all"/>
      </w:r>
      <w:r w:rsidRPr="00283345">
        <w:rPr>
          <w:rFonts w:asciiTheme="majorHAnsi" w:hAnsiTheme="majorHAnsi" w:cs="Calibri"/>
          <w:b/>
        </w:rPr>
        <w:t>направленные на достижение целей</w:t>
      </w:r>
      <w:r w:rsidR="00283345">
        <w:rPr>
          <w:rFonts w:asciiTheme="majorHAnsi" w:hAnsiTheme="majorHAnsi" w:cs="Calibri"/>
          <w:b/>
        </w:rPr>
        <w:t xml:space="preserve"> </w:t>
      </w:r>
      <w:r w:rsidRPr="00283345">
        <w:rPr>
          <w:rFonts w:asciiTheme="majorHAnsi" w:hAnsiTheme="majorHAnsi" w:cs="Calibri"/>
          <w:b/>
        </w:rPr>
        <w:t xml:space="preserve">и (или) конечных результатов </w:t>
      </w:r>
      <w:r w:rsidR="00283345">
        <w:rPr>
          <w:rFonts w:asciiTheme="majorHAnsi" w:hAnsiTheme="majorHAnsi" w:cs="Calibri"/>
          <w:b/>
        </w:rPr>
        <w:br w:type="textWrapping" w:clear="all"/>
      </w:r>
      <w:r w:rsidRPr="00283345">
        <w:rPr>
          <w:rFonts w:asciiTheme="majorHAnsi" w:hAnsiTheme="majorHAnsi" w:cs="Calibri"/>
          <w:b/>
        </w:rPr>
        <w:t>Программы, с обоснованием</w:t>
      </w:r>
      <w:r w:rsidR="00283345">
        <w:rPr>
          <w:rFonts w:asciiTheme="majorHAnsi" w:hAnsiTheme="majorHAnsi" w:cs="Calibri"/>
          <w:b/>
        </w:rPr>
        <w:t xml:space="preserve"> </w:t>
      </w:r>
      <w:r w:rsidRPr="00283345">
        <w:rPr>
          <w:rFonts w:asciiTheme="majorHAnsi" w:hAnsiTheme="majorHAnsi" w:cs="Calibri"/>
          <w:b/>
        </w:rPr>
        <w:t xml:space="preserve">основных положений и сроков принятия </w:t>
      </w:r>
      <w:r w:rsidR="00283345">
        <w:rPr>
          <w:rFonts w:asciiTheme="majorHAnsi" w:hAnsiTheme="majorHAnsi" w:cs="Calibri"/>
          <w:b/>
        </w:rPr>
        <w:br w:type="textWrapping" w:clear="all"/>
      </w:r>
      <w:r w:rsidRPr="00283345">
        <w:rPr>
          <w:rFonts w:asciiTheme="majorHAnsi" w:hAnsiTheme="majorHAnsi" w:cs="Calibri"/>
          <w:b/>
        </w:rPr>
        <w:t>необходимых</w:t>
      </w:r>
      <w:r w:rsidR="00283345">
        <w:rPr>
          <w:rFonts w:asciiTheme="majorHAnsi" w:hAnsiTheme="majorHAnsi" w:cs="Calibri"/>
          <w:b/>
        </w:rPr>
        <w:t xml:space="preserve"> </w:t>
      </w:r>
      <w:r w:rsidRPr="00283345">
        <w:rPr>
          <w:rFonts w:asciiTheme="majorHAnsi" w:hAnsiTheme="majorHAnsi" w:cs="Calibri"/>
          <w:b/>
        </w:rPr>
        <w:t>нормативных правовых актов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Основные меры правового регулирования направлены на обеспечение доступности среды для инвалидов и других маломобильных групп населения.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целях обеспечения равенства инвалидов с другими лицами, а также в связи с присоедин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нием Российской Федерации к </w:t>
      </w:r>
      <w:hyperlink r:id="rId34" w:history="1">
        <w:r w:rsidRPr="00FF2E35">
          <w:rPr>
            <w:rFonts w:asciiTheme="majorHAnsi" w:hAnsiTheme="majorHAnsi" w:cs="Calibri"/>
            <w:color w:val="0000FF"/>
          </w:rPr>
          <w:t>Конвенции</w:t>
        </w:r>
      </w:hyperlink>
      <w:r w:rsidRPr="00FF2E35">
        <w:rPr>
          <w:rFonts w:asciiTheme="majorHAnsi" w:hAnsiTheme="majorHAnsi" w:cs="Calibri"/>
        </w:rPr>
        <w:t xml:space="preserve"> разрабатываются проекты федеральных законов, предусматривающие внесение изменений в отдельные законодательные акты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 по вопросам реабилитации и социальной интеграции инвалидов и ратификацию Конве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Для обеспечения инвалидам и другим маломобильным группам населения равного доступа к объектам социальной, транспортной и инженерной инфраструктуры необходимо осуществить в </w:t>
      </w:r>
      <w:r w:rsidRPr="00FF2E35">
        <w:rPr>
          <w:rFonts w:asciiTheme="majorHAnsi" w:hAnsiTheme="majorHAnsi" w:cs="Calibri"/>
        </w:rPr>
        <w:lastRenderedPageBreak/>
        <w:t>2011 году изменение норм обеспечения доступности зданий и сооружений для указанных катег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рий граждан при проектировании и строительстве, установленных следующими нормативными документами: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строительными нормами и правилами "Доступность зданий и сооружений для маломобил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ных групп населения" (СНиП 35-01-2001);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ведомственными строительными нормами "Проектирование среды жизнедеятельности с учетом потребностей инвалидов и маломобильных групп населения" (ВСН 62-91*);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сводами правил: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"Проектирование зданий и сооружений с учетом доступности для маломобильных групп населения. Общие положения" (СП 35-101-2001);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"Жилая среда с планировочными элементами, доступными инвалидам" (СП 35-102-2001);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"Общественные здания и сооружения, доступные маломобильным посетителям" (СП 35-103-2001);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"Здания и помещения с местами труда для инвалидов" (СП 35-104-2001);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"Реконструкция городской застройки с учетом доступности для инвалидов и других мал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мобильных групп населения" (СП 35-105-2002);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"Расчет и размещение учреждений социального обслуживания пожилых людей" (СП 35-106-2003);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"Здания учреждений временного пребывания лиц без определенного места жительства" (СП 35-107-2003);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"Помещения для досуговой и физкультурно-оздоровительной деятельности пожилых л</w:t>
      </w:r>
      <w:r w:rsidRPr="00FF2E35">
        <w:rPr>
          <w:rFonts w:asciiTheme="majorHAnsi" w:hAnsiTheme="majorHAnsi" w:cs="Calibri"/>
        </w:rPr>
        <w:t>ю</w:t>
      </w:r>
      <w:r w:rsidRPr="00FF2E35">
        <w:rPr>
          <w:rFonts w:asciiTheme="majorHAnsi" w:hAnsiTheme="majorHAnsi" w:cs="Calibri"/>
        </w:rPr>
        <w:t>дей" (СП 35-109-2005);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"Дома-интернаты" (СП 35-112-2005);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"Реконструкция и приспособление зданий для учреждений социального обслуживания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жилых людей" (СП 35-114-2003);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"Обустройство помещений в учреждениях социального и медицинского обслуживания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жилых людей" (СП 35-115-2004);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"Реабилитационные центры для детей и подростков с ограниченными возможностями" (СП 35-116-2006);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"Дома-интернаты для детей-инвалидов" (СП 35-117-2006).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Кроме того, требуется актуализировать: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национальный стандарт "Средства общественного пассажирского транспорта. Общие техн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ческие требования доступности и безопасности для инвалидов" (ГОСТ </w:t>
      </w:r>
      <w:proofErr w:type="gramStart"/>
      <w:r w:rsidRPr="00FF2E35">
        <w:rPr>
          <w:rFonts w:asciiTheme="majorHAnsi" w:hAnsiTheme="majorHAnsi" w:cs="Calibri"/>
        </w:rPr>
        <w:t>Р</w:t>
      </w:r>
      <w:proofErr w:type="gramEnd"/>
      <w:r w:rsidRPr="00FF2E35">
        <w:rPr>
          <w:rFonts w:asciiTheme="majorHAnsi" w:hAnsiTheme="majorHAnsi" w:cs="Calibri"/>
        </w:rPr>
        <w:t xml:space="preserve"> 51090-97), что позволит создать нормативную основу для обеспечения соблюдения требований доступности объектов транспортной инфраструктуры (средств транспорта, пешеходных переходов, тротуаров и др.) для инвалидов и других маломобильных групп населения с учетом требований Федерального </w:t>
      </w:r>
      <w:hyperlink r:id="rId35" w:history="1">
        <w:r w:rsidRPr="00FF2E35">
          <w:rPr>
            <w:rFonts w:asciiTheme="majorHAnsi" w:hAnsiTheme="majorHAnsi" w:cs="Calibri"/>
            <w:color w:val="0000FF"/>
          </w:rPr>
          <w:t>закона</w:t>
        </w:r>
      </w:hyperlink>
      <w:r w:rsidRPr="00FF2E35">
        <w:rPr>
          <w:rFonts w:asciiTheme="majorHAnsi" w:hAnsiTheme="majorHAnsi" w:cs="Calibri"/>
        </w:rPr>
        <w:t xml:space="preserve"> "Технический регламент о безопасности зданий и сооружений";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национальный стандарт "Автобусы для перевозки инвалидов. Общие технические требов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ния" (ГОСТ </w:t>
      </w:r>
      <w:proofErr w:type="gramStart"/>
      <w:r w:rsidRPr="00FF2E35">
        <w:rPr>
          <w:rFonts w:asciiTheme="majorHAnsi" w:hAnsiTheme="majorHAnsi" w:cs="Calibri"/>
        </w:rPr>
        <w:t>Р</w:t>
      </w:r>
      <w:proofErr w:type="gramEnd"/>
      <w:r w:rsidRPr="00FF2E35">
        <w:rPr>
          <w:rFonts w:asciiTheme="majorHAnsi" w:hAnsiTheme="majorHAnsi" w:cs="Calibri"/>
        </w:rPr>
        <w:t xml:space="preserve"> 50844-95), что заложит нормативную основу для соблюдения требований доступн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сти пассажирского транспорта для инвалидов и других маломобильных групп населения.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При реализации мероприятий Программы по мере необходимости ответственный исполн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тель Программы или соисполнители Программы принимают ведомственные нормативные акты в соответствии со своими полномочиями.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283345" w:rsidRDefault="00FF2E35" w:rsidP="00283345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283345">
        <w:rPr>
          <w:rFonts w:asciiTheme="majorHAnsi" w:hAnsiTheme="majorHAnsi" w:cs="Calibri"/>
          <w:b/>
        </w:rPr>
        <w:t>VII. Перечень целевых показателей и индикаторов Программы</w:t>
      </w:r>
      <w:r w:rsidR="00283345">
        <w:rPr>
          <w:rFonts w:asciiTheme="majorHAnsi" w:hAnsiTheme="majorHAnsi" w:cs="Calibri"/>
          <w:b/>
        </w:rPr>
        <w:t xml:space="preserve"> </w:t>
      </w:r>
      <w:r w:rsidR="00283345">
        <w:rPr>
          <w:rFonts w:asciiTheme="majorHAnsi" w:hAnsiTheme="majorHAnsi" w:cs="Calibri"/>
          <w:b/>
        </w:rPr>
        <w:br w:type="textWrapping" w:clear="all"/>
      </w:r>
      <w:r w:rsidRPr="00283345">
        <w:rPr>
          <w:rFonts w:asciiTheme="majorHAnsi" w:hAnsiTheme="majorHAnsi" w:cs="Calibri"/>
          <w:b/>
        </w:rPr>
        <w:t>с расшифровкой плановых значений по годам ее реализации,</w:t>
      </w:r>
      <w:r w:rsidR="00283345">
        <w:rPr>
          <w:rFonts w:asciiTheme="majorHAnsi" w:hAnsiTheme="majorHAnsi" w:cs="Calibri"/>
          <w:b/>
        </w:rPr>
        <w:br w:type="textWrapping" w:clear="all"/>
      </w:r>
      <w:r w:rsidRPr="00283345">
        <w:rPr>
          <w:rFonts w:asciiTheme="majorHAnsi" w:hAnsiTheme="majorHAnsi" w:cs="Calibri"/>
          <w:b/>
        </w:rPr>
        <w:t>а также сведения о взаимосвязи мероприятий и результатов</w:t>
      </w:r>
      <w:r w:rsidR="00283345">
        <w:rPr>
          <w:rFonts w:asciiTheme="majorHAnsi" w:hAnsiTheme="majorHAnsi" w:cs="Calibri"/>
          <w:b/>
        </w:rPr>
        <w:br w:type="textWrapping" w:clear="all"/>
      </w:r>
      <w:r w:rsidRPr="00283345">
        <w:rPr>
          <w:rFonts w:asciiTheme="majorHAnsi" w:hAnsiTheme="majorHAnsi" w:cs="Calibri"/>
          <w:b/>
        </w:rPr>
        <w:t>их выполнения с обобщенными целевыми индикаторами Программы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Результатом реализации Программы станет формирование к концу 2015 года условий для беспрепятственного доступа к приоритетным объектам и услугам в приоритетных сферах жизн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деятельности инвалидов и других маломобильных групп населения, а также совершенствование механизма предоставления услуг в сфере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реабилитации с ц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лью интеграции инвалидов с обществом.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Эффективность реализации Программы оценивается по показателям и индикаторам, хара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теризующим состояние и динамику уровня доступности приоритетных объектов и услуг в при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ритетных сферах жизнедеятельности инвалидов и других маломобильных групп населения, а также характеризующим состояние и динамику инвалидности.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Общий объем средств, предусмотренных Программой на реализацию мероприятий, обесп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чивающих доступность указанных объектов и услуг, составляет 41,66 млрд. рублей. Целевым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казателем, характеризующим уровень их доступности, является доля инвалидов, положительно оценивающих уровень доступности приоритетных объектов и услуг в приоритетных сферах жи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недеятельности, в общей численности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 данным социологических исследований, проведенных Центром социальной политики и гендерных исследований (г. Саратов) в 4 регионах Российской Федерации в 2008 году (Костро</w:t>
      </w:r>
      <w:r w:rsidRPr="00FF2E35">
        <w:rPr>
          <w:rFonts w:asciiTheme="majorHAnsi" w:hAnsiTheme="majorHAnsi" w:cs="Calibri"/>
        </w:rPr>
        <w:t>м</w:t>
      </w:r>
      <w:r w:rsidRPr="00FF2E35">
        <w:rPr>
          <w:rFonts w:asciiTheme="majorHAnsi" w:hAnsiTheme="majorHAnsi" w:cs="Calibri"/>
        </w:rPr>
        <w:t xml:space="preserve">ская, Московская, Саратовская области и г. Санкт-Петербург), количество инвалидов, которые </w:t>
      </w:r>
      <w:r w:rsidRPr="00FF2E35">
        <w:rPr>
          <w:rFonts w:asciiTheme="majorHAnsi" w:hAnsiTheme="majorHAnsi" w:cs="Calibri"/>
        </w:rPr>
        <w:lastRenderedPageBreak/>
        <w:t>сталкиваются с труднопреодолимыми барьерами при посещении объектов и получении услуг, составляет около 30 процентов. Программой предусмотрено мероприятие по проведению репр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зентативных социологических исследований, результаты которых позволят объективно оцен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вать эффективность реализации мероприятий Программы. Уровень положительной оценки и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валидами состояния приоритетных объектов и услуг в приоритетных сферах жизнедеятельности к концу 2015 года должен составить не менее 55 процентов.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Общий объем средств, предусмотренный Программой на реализацию мероприятий по 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вершенствованию механизма предоставления услуг в сфере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абилитации, составляет 3,67 млрд. рублей.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Эффективность реабилитации </w:t>
      </w:r>
      <w:proofErr w:type="gramStart"/>
      <w:r w:rsidRPr="00FF2E35">
        <w:rPr>
          <w:rFonts w:asciiTheme="majorHAnsi" w:hAnsiTheme="majorHAnsi" w:cs="Calibri"/>
        </w:rPr>
        <w:t>оценивается</w:t>
      </w:r>
      <w:proofErr w:type="gramEnd"/>
      <w:r w:rsidRPr="00FF2E35">
        <w:rPr>
          <w:rFonts w:asciiTheme="majorHAnsi" w:hAnsiTheme="majorHAnsi" w:cs="Calibri"/>
        </w:rPr>
        <w:t xml:space="preserve"> прежде всего по ежегодному показателю, хара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теризующему долю инвалидов, получивших положительные результаты реабилитации, в общей численности инвалидов, прошедших реабилитацию (взрослые (дети)), который планируется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вести к концу 2015 года до 14,5 (12) процента. Организация процесса освидетельствования гра</w:t>
      </w:r>
      <w:r w:rsidRPr="00FF2E35">
        <w:rPr>
          <w:rFonts w:asciiTheme="majorHAnsi" w:hAnsiTheme="majorHAnsi" w:cs="Calibri"/>
        </w:rPr>
        <w:t>ж</w:t>
      </w:r>
      <w:r w:rsidRPr="00FF2E35">
        <w:rPr>
          <w:rFonts w:asciiTheme="majorHAnsi" w:hAnsiTheme="majorHAnsi" w:cs="Calibri"/>
        </w:rPr>
        <w:t xml:space="preserve">дан учреждениями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с учетом положений Международной класс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фикации на основе эффективного межведомственного взаимодействия с органами государстве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ной власти является залогом успешной и эффективной реабилитации инвалида.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целях объективной оценки состояния доступности среды в целом по стране и для пред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ставления актуальной информации инвалидам и организациям предусматривается формиров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ние карт доступности объектов и услуг на основании данных их паспортизации.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Таким образом, индикатор, определяющий долю субъектов Российской Федерации, име</w:t>
      </w:r>
      <w:r w:rsidRPr="00FF2E35">
        <w:rPr>
          <w:rFonts w:asciiTheme="majorHAnsi" w:hAnsiTheme="majorHAnsi" w:cs="Calibri"/>
        </w:rPr>
        <w:t>ю</w:t>
      </w:r>
      <w:r w:rsidRPr="00FF2E35">
        <w:rPr>
          <w:rFonts w:asciiTheme="majorHAnsi" w:hAnsiTheme="majorHAnsi" w:cs="Calibri"/>
        </w:rPr>
        <w:t>щих сформированные и обновляемые карты доступности объектов и услуг, характеризует нал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чие объективных сведений о состоянии доступности среды и включенность субъектов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 в работу по исследованию и анализу проблем в рассматриваемой сфере.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основании данных, предоставленных субъектами Российской Федерации, к концу 2015 года объективная и актуальная информация в виде карт доступности объектов и услуг должна охватывать всю территорию страны.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Уровень адаптации объектов и услуг к потребностям инвалидов характеризует индикатор соотношения доступных объектов социальной, транспортной и инженерной инфраструктуры к общему объему приоритетных объектов и услуг для инвалидов и других маломобильных групп населения. В результате реализации мероприятий Программы субъектами Российской Федерации будут выявлены наиболее востребованные инвалидами объекты с целью первоочередного обе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печения их доступности. По экспертным данным, доля объектов, полностью отвечающих треб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ваниям доступности для инвалидов и других маломобильных групп населения, не превышает 10 - 12 процентов.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По информации, предоставленной субъектами Российской Федерации, прогнозный объем финансирования на реализацию мероприятий, обеспечивающих доступность объектов для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лидов, не позволит добиться полного приспособления всех приоритетных объектов и услуг в приоритетных сферах жизнедеятельности инвалидов и других маломобильных групп населения и, по предварительной оценке, к 2015 году значение этого показателя составит 45 процентов.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целях устранения социальной разобщенности инвалидов и граждан, не являющихся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лидами, предусматривается ряд мероприятий Программы с финансированием в размере 1,56 млрд. рублей.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Вместе с тем доля инвалидов, положительно оценивающих отношение населения к пробл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мам инвалидов, может быть существенно увеличена при условии проведения общественно-информационных и разъяснительных кампаний. </w:t>
      </w:r>
      <w:proofErr w:type="gramStart"/>
      <w:r w:rsidRPr="00FF2E35">
        <w:rPr>
          <w:rFonts w:asciiTheme="majorHAnsi" w:hAnsiTheme="majorHAnsi" w:cs="Calibri"/>
        </w:rPr>
        <w:t>Преодоление социальной разобщенности явл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ется одной из приоритетных задач Программы и характеризуется формированием социума, др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жественно настроенного по отношению к инвалидам, а также количеством проведенных инфо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 xml:space="preserve">мационных кампаний, направленных на устранение барьеров в наиболее важных для инвалидов сферах (проблемы детей-инвалидов, в том числе девочек-инвалидов, семей, имеющих детей-инвалидов, </w:t>
      </w:r>
      <w:proofErr w:type="spellStart"/>
      <w:r w:rsidRPr="00FF2E35">
        <w:rPr>
          <w:rFonts w:asciiTheme="majorHAnsi" w:hAnsiTheme="majorHAnsi" w:cs="Calibri"/>
        </w:rPr>
        <w:t>паралимпийские</w:t>
      </w:r>
      <w:proofErr w:type="spellEnd"/>
      <w:r w:rsidRPr="00FF2E35">
        <w:rPr>
          <w:rFonts w:asciiTheme="majorHAnsi" w:hAnsiTheme="majorHAnsi" w:cs="Calibri"/>
        </w:rPr>
        <w:t xml:space="preserve"> и </w:t>
      </w:r>
      <w:proofErr w:type="spellStart"/>
      <w:r w:rsidRPr="00FF2E35">
        <w:rPr>
          <w:rFonts w:asciiTheme="majorHAnsi" w:hAnsiTheme="majorHAnsi" w:cs="Calibri"/>
        </w:rPr>
        <w:t>сурдлимпийские</w:t>
      </w:r>
      <w:proofErr w:type="spellEnd"/>
      <w:r w:rsidRPr="00FF2E35">
        <w:rPr>
          <w:rFonts w:asciiTheme="majorHAnsi" w:hAnsiTheme="majorHAnsi" w:cs="Calibri"/>
        </w:rPr>
        <w:t xml:space="preserve"> игры, толерантное отношение к инвалидам в о</w:t>
      </w:r>
      <w:r w:rsidRPr="00FF2E35">
        <w:rPr>
          <w:rFonts w:asciiTheme="majorHAnsi" w:hAnsiTheme="majorHAnsi" w:cs="Calibri"/>
        </w:rPr>
        <w:t>б</w:t>
      </w:r>
      <w:r w:rsidRPr="00FF2E35">
        <w:rPr>
          <w:rFonts w:asciiTheme="majorHAnsi" w:hAnsiTheme="majorHAnsi" w:cs="Calibri"/>
        </w:rPr>
        <w:t>разовательных учреждениях и при решении вопросов занятости</w:t>
      </w:r>
      <w:proofErr w:type="gramEnd"/>
      <w:r w:rsidRPr="00FF2E35">
        <w:rPr>
          <w:rFonts w:asciiTheme="majorHAnsi" w:hAnsiTheme="majorHAnsi" w:cs="Calibri"/>
        </w:rPr>
        <w:t xml:space="preserve"> инвалидов). К концу 2015 года количество реализованных информационных кампаний должно составить не менее 5.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инвалидов, положительно оценивающих отношение населения к проблемам инвал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дов, в общем количестве опрошенных инвалидов по итогам реализации мероприятий Программы к концу 2015 года должна составлять не менее 49,6 процента.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Повышение уровня оснащенности учреждений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специал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ным диагностическим оборудованием, формирование условий доступности в этих учреждениях, введение эффективного межведомственного взаимодействия, в том числе с использованием электронного документооборота, позволит оптимизировать работу этих учреждений и миним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зировать количество ошибочных решений при освидетельствовании граждан. К концу 2015 года доля главных бюро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по субъектам Российской Федерации, осн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щенных специальным диагностическим оборудованием, составит 86 процентов.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Перечень целевых показателей и индикаторов Программы с плановыми значениями по г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дам ее реализации приведен в </w:t>
      </w:r>
      <w:hyperlink r:id="rId36" w:history="1">
        <w:r w:rsidRPr="00FF2E35">
          <w:rPr>
            <w:rFonts w:asciiTheme="majorHAnsi" w:hAnsiTheme="majorHAnsi" w:cs="Calibri"/>
            <w:color w:val="0000FF"/>
          </w:rPr>
          <w:t>приложении N 3</w:t>
        </w:r>
      </w:hyperlink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2107AF" w:rsidRDefault="00FF2E35" w:rsidP="002107AF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2107AF">
        <w:rPr>
          <w:rFonts w:asciiTheme="majorHAnsi" w:hAnsiTheme="majorHAnsi" w:cs="Calibri"/>
          <w:b/>
        </w:rPr>
        <w:t>VIII. Обоснование состава и значений целевых показателей</w:t>
      </w:r>
      <w:r w:rsidR="002107AF">
        <w:rPr>
          <w:rFonts w:asciiTheme="majorHAnsi" w:hAnsiTheme="majorHAnsi" w:cs="Calibri"/>
          <w:b/>
        </w:rPr>
        <w:br w:type="textWrapping" w:clear="all"/>
      </w:r>
      <w:r w:rsidRPr="002107AF">
        <w:rPr>
          <w:rFonts w:asciiTheme="majorHAnsi" w:hAnsiTheme="majorHAnsi" w:cs="Calibri"/>
          <w:b/>
        </w:rPr>
        <w:t>и индикаторов Программы по этапам ее реализации и оценка</w:t>
      </w:r>
      <w:r w:rsidR="002107AF">
        <w:rPr>
          <w:rFonts w:asciiTheme="majorHAnsi" w:hAnsiTheme="majorHAnsi" w:cs="Calibri"/>
          <w:b/>
        </w:rPr>
        <w:br w:type="textWrapping" w:clear="all"/>
      </w:r>
      <w:r w:rsidRPr="002107AF">
        <w:rPr>
          <w:rFonts w:asciiTheme="majorHAnsi" w:hAnsiTheme="majorHAnsi" w:cs="Calibri"/>
          <w:b/>
        </w:rPr>
        <w:t>влияния внешних факторов и условий на их достижение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Состав целевых показателей и индикаторов Программы определен таким образом, чтобы обеспечить: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наблюдаемость значений показателей (индикаторов) в течение срока реализации Програ</w:t>
      </w:r>
      <w:r w:rsidRPr="00FF2E35">
        <w:rPr>
          <w:rFonts w:asciiTheme="majorHAnsi" w:hAnsiTheme="majorHAnsi" w:cs="Calibri"/>
        </w:rPr>
        <w:t>м</w:t>
      </w:r>
      <w:r w:rsidRPr="00FF2E35">
        <w:rPr>
          <w:rFonts w:asciiTheme="majorHAnsi" w:hAnsiTheme="majorHAnsi" w:cs="Calibri"/>
        </w:rPr>
        <w:t>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охват всех наиболее значимых результатов реализации мероприятий;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минимизацию количества показателей (индикаторов);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наличие формализованных методик расчета значений показателей (индикаторов).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В состав показателей (индикаторов) Программы включены показатели (индикаторы), отр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жающие формирование к 2015 году условий для беспрепятственного доступа к приоритетным объектам и услугам в приоритетных сферах жизнедеятельности инвалидов и других малом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бильных групп населения, а также совершенствование механизма предоставления услуг в сфере реабилитации и государственной системы медико-социальной экспертизы с целью интеграции инвалидов с обществом.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перечень показателей (индикаторов) включены следующие показатели (индикаторы) статистического наблюдения: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доля общеобразовательных учреждений, в которых создана универсальная </w:t>
      </w:r>
      <w:proofErr w:type="spellStart"/>
      <w:r w:rsidRPr="00FF2E35">
        <w:rPr>
          <w:rFonts w:asciiTheme="majorHAnsi" w:hAnsiTheme="majorHAnsi" w:cs="Calibri"/>
        </w:rPr>
        <w:t>безбарьерная</w:t>
      </w:r>
      <w:proofErr w:type="spellEnd"/>
      <w:r w:rsidRPr="00FF2E35">
        <w:rPr>
          <w:rFonts w:asciiTheme="majorHAnsi" w:hAnsiTheme="majorHAnsi" w:cs="Calibri"/>
        </w:rPr>
        <w:t xml:space="preserve"> среда, позволяющая обеспечить совместное обучение инвалидов и лиц, не имеющих нарушений развития, в общем количестве общеобразовательных учреждений;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лиц с ограниченными возможностями здоровья и инвалидов, систематически заним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ющихся физической культурой и спортом, в общей численности данной категории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инвалидов, получивших положительные результаты реабилитации, в общей численн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сти инвалидов, прошедших реабилитацию (взрослые (дети));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инвалидов, обеспеченных техническими средствами реабилитации (услугами) в соо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ветствии с федеральным перечнем в рамках индивидуальной программы реабилитации, в общей численности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указанный перечень показателей включены следующие показатели наблюдения за фо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 xml:space="preserve">мированием доступной среды для инвалидов и других маломобильных групп населения, </w:t>
      </w:r>
      <w:proofErr w:type="gramStart"/>
      <w:r w:rsidRPr="00FF2E35">
        <w:rPr>
          <w:rFonts w:asciiTheme="majorHAnsi" w:hAnsiTheme="majorHAnsi" w:cs="Calibri"/>
        </w:rPr>
        <w:t>данные</w:t>
      </w:r>
      <w:proofErr w:type="gramEnd"/>
      <w:r w:rsidRPr="00FF2E35">
        <w:rPr>
          <w:rFonts w:asciiTheme="majorHAnsi" w:hAnsiTheme="majorHAnsi" w:cs="Calibri"/>
        </w:rPr>
        <w:t xml:space="preserve"> для расчета которых отсутствуют в действующей статистической практике: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субъектов Российской Федерации, имеющих сформированные и обновляемые карты доступности объектов и услуг, в общем количестве субъектов Российской Федерации;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тетных объектов;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парка подвижного состава автомобильного и городского наземного электрического транспорта общего пользования, оборудованного для перевозки маломобильных групп насел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ния, в парке этого подвижного состава;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количество произведенных и транслированных субтитров для </w:t>
      </w:r>
      <w:proofErr w:type="spellStart"/>
      <w:r w:rsidRPr="00FF2E35">
        <w:rPr>
          <w:rFonts w:asciiTheme="majorHAnsi" w:hAnsiTheme="majorHAnsi" w:cs="Calibri"/>
        </w:rPr>
        <w:t>субтитрирования</w:t>
      </w:r>
      <w:proofErr w:type="spellEnd"/>
      <w:r w:rsidRPr="00FF2E35">
        <w:rPr>
          <w:rFonts w:asciiTheme="majorHAnsi" w:hAnsiTheme="majorHAnsi" w:cs="Calibri"/>
        </w:rPr>
        <w:t xml:space="preserve"> телевиз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онных программ общероссийских обязательных общедоступных каналов;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количество рабочих мест для инвалидов, созданных общественными организациями инв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доля инвалидов, положительно оценивающих отношение населения к проблемам инвал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дов, в общей </w:t>
      </w:r>
      <w:proofErr w:type="gramStart"/>
      <w:r w:rsidRPr="00FF2E35">
        <w:rPr>
          <w:rFonts w:asciiTheme="majorHAnsi" w:hAnsiTheme="majorHAnsi" w:cs="Calibri"/>
        </w:rPr>
        <w:t>численности</w:t>
      </w:r>
      <w:proofErr w:type="gramEnd"/>
      <w:r w:rsidRPr="00FF2E35">
        <w:rPr>
          <w:rFonts w:asciiTheme="majorHAnsi" w:hAnsiTheme="majorHAnsi" w:cs="Calibri"/>
        </w:rPr>
        <w:t xml:space="preserve"> опрошенных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доля главных бюро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по субъектам Российской Федерации, оснащенных специальным диагностическим оборудованием, в общем количестве главных бюро медико-социальной экспертизы по субъектам Российской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Указанные показатели и индикаторы подлежат включению в Федеральный </w:t>
      </w:r>
      <w:hyperlink r:id="rId37" w:history="1">
        <w:r w:rsidRPr="00FF2E35">
          <w:rPr>
            <w:rFonts w:asciiTheme="majorHAnsi" w:hAnsiTheme="majorHAnsi" w:cs="Calibri"/>
            <w:color w:val="0000FF"/>
          </w:rPr>
          <w:t>план</w:t>
        </w:r>
      </w:hyperlink>
      <w:r w:rsidRPr="00FF2E35">
        <w:rPr>
          <w:rFonts w:asciiTheme="majorHAnsi" w:hAnsiTheme="majorHAnsi" w:cs="Calibri"/>
        </w:rPr>
        <w:t xml:space="preserve"> статист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ческих работ, утвержденный распоряжением Правительства Российской Федерации от 6 мая 2008 г. N 671-р.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Перечень показателей и индикаторов носит открытый характер и предусматривает во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можность корректировки в случаях потери информативности показателя (достижение макс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мального значения или насыщения), изменения приоритетов государственной политики, поя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ления новых технологических и социально-экономических обстоятельств, существенно влия</w:t>
      </w:r>
      <w:r w:rsidRPr="00FF2E35">
        <w:rPr>
          <w:rFonts w:asciiTheme="majorHAnsi" w:hAnsiTheme="majorHAnsi" w:cs="Calibri"/>
        </w:rPr>
        <w:t>ю</w:t>
      </w:r>
      <w:r w:rsidRPr="00FF2E35">
        <w:rPr>
          <w:rFonts w:asciiTheme="majorHAnsi" w:hAnsiTheme="majorHAnsi" w:cs="Calibri"/>
        </w:rPr>
        <w:t>щих на формирование доступной среды для инвалидов и других маломобильных групп насел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Обоснование целевых значений и оценка влияния внешних факторов проводятся при подг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товке соответствующего раздела прогноза социально-экономического развития Российской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дерации на среднесрочный период.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2107AF" w:rsidRDefault="00FF2E35" w:rsidP="002107AF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2107AF">
        <w:rPr>
          <w:rFonts w:asciiTheme="majorHAnsi" w:hAnsiTheme="majorHAnsi" w:cs="Calibri"/>
          <w:b/>
        </w:rPr>
        <w:t>IX. Информация по ресурсному обеспечению Программы за счет</w:t>
      </w:r>
      <w:r w:rsidR="002107AF">
        <w:rPr>
          <w:rFonts w:asciiTheme="majorHAnsi" w:hAnsiTheme="majorHAnsi" w:cs="Calibri"/>
          <w:b/>
        </w:rPr>
        <w:br w:type="textWrapping" w:clear="all"/>
      </w:r>
      <w:r w:rsidRPr="002107AF">
        <w:rPr>
          <w:rFonts w:asciiTheme="majorHAnsi" w:hAnsiTheme="majorHAnsi" w:cs="Calibri"/>
          <w:b/>
        </w:rPr>
        <w:t>средств федерального бюджета (с распределением по главным</w:t>
      </w:r>
      <w:r w:rsidR="002107AF">
        <w:rPr>
          <w:rFonts w:asciiTheme="majorHAnsi" w:hAnsiTheme="majorHAnsi" w:cs="Calibri"/>
          <w:b/>
        </w:rPr>
        <w:br w:type="textWrapping" w:clear="all"/>
      </w:r>
      <w:r w:rsidRPr="002107AF">
        <w:rPr>
          <w:rFonts w:asciiTheme="majorHAnsi" w:hAnsiTheme="majorHAnsi" w:cs="Calibri"/>
          <w:b/>
        </w:rPr>
        <w:t>распорядителям средств федерального бюджета)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Реализация мероприятий Программы осуществляется за счет средств федерального бюдж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та, бюджетов субъектов Российской Федерации и внебюджетных источников.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Общий объем финансирования Программы предусматривается в размере 46888,33 млн. ру</w:t>
      </w:r>
      <w:r w:rsidRPr="00FF2E35">
        <w:rPr>
          <w:rFonts w:asciiTheme="majorHAnsi" w:hAnsiTheme="majorHAnsi" w:cs="Calibri"/>
        </w:rPr>
        <w:t>б</w:t>
      </w:r>
      <w:r w:rsidRPr="00FF2E35">
        <w:rPr>
          <w:rFonts w:asciiTheme="majorHAnsi" w:hAnsiTheme="majorHAnsi" w:cs="Calibri"/>
        </w:rPr>
        <w:t>лей, в том числе за счет средств: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федерального бюджета - 26900 млн. рублей;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бюджетов субъектов Российской Федерации - 19718,99 млн. рублей;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внебюджетных источников - 269,34 млн. рублей.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Расходы на капитальные вложения составят 1,36 процента общей суммы средств, предн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значенных на реализацию Программы (636 млн. рублей), затраты на выполнение научно-исследовательских и опытно-конструкторских работ - 0,25 процента (115,96 млн. рублей) и на прочие нужды - 98,39 процента (46136,37 млн. рублей).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Объемы ресурсного обеспечения Программы и соотношение расходов бюджетов различных уровней и внебюджетных источников учитывают наличие программ субъектов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рации, нацеленных на формирование условий к 2015 году для беспрепятственного доступа к пр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оритетным объектам и услугам в приоритетных сферах жизнедеятельности инвалидов и других маломобильных групп населения, и финансовые ресурсы, находящиеся в распоряжении органов исполнительной власти субъектов Российской Федерации, а также иные средства</w:t>
      </w:r>
      <w:proofErr w:type="gramEnd"/>
      <w:r w:rsidRPr="00FF2E35">
        <w:rPr>
          <w:rFonts w:asciiTheme="majorHAnsi" w:hAnsiTheme="majorHAnsi" w:cs="Calibri"/>
        </w:rPr>
        <w:t>, привлекаемые на эти цели.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Расходы на научно-исследовательские и опытно-конструкторские работы определены по результатам оценки трудовых и материальных затрат, необходимых для выполнения Программы.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Предельные объемы капитальных вложений и расходы на прочие нужды рассчитаны на 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нове предварительного анализа стоимости мероприятий по обеспечению доступности существ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ющих объектов.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Распределение средств федерального бюджета между ответственным исполнителем и сои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полнителями Программы - федеральными органами исполнительной власти на реализацию м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роприятий Программы приведено в </w:t>
      </w:r>
      <w:hyperlink r:id="rId38" w:history="1">
        <w:r w:rsidRPr="00FF2E35">
          <w:rPr>
            <w:rFonts w:asciiTheme="majorHAnsi" w:hAnsiTheme="majorHAnsi" w:cs="Calibri"/>
            <w:color w:val="0000FF"/>
          </w:rPr>
          <w:t>приложении N 4</w:t>
        </w:r>
      </w:hyperlink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 xml:space="preserve">Средства федерального бюджета, предусмотренные в рамках реализации Программы на </w:t>
      </w:r>
      <w:proofErr w:type="spellStart"/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финансирование</w:t>
      </w:r>
      <w:proofErr w:type="spellEnd"/>
      <w:r w:rsidRPr="00FF2E35">
        <w:rPr>
          <w:rFonts w:asciiTheme="majorHAnsi" w:hAnsiTheme="majorHAnsi" w:cs="Calibri"/>
        </w:rPr>
        <w:t xml:space="preserve"> расходов по реализации мероприятий, включенных в программы субъектов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Федерации, реализуемые за счет средств бюджетов субъектов Российской Федерации, предоставляются в виде субсидий бюджетам субъектов Российской Федерации (межбюджетных субсидий) при условии использования ими на цели реализации программ собственных и привл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ченных средств в размере не менее 50 процентов общего объема финансирования.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 xml:space="preserve">Средства федерального бюджета, предусмотренные в рамках реализации Программы на </w:t>
      </w:r>
      <w:proofErr w:type="spellStart"/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финансирование</w:t>
      </w:r>
      <w:proofErr w:type="spellEnd"/>
      <w:r w:rsidRPr="00FF2E35">
        <w:rPr>
          <w:rFonts w:asciiTheme="majorHAnsi" w:hAnsiTheme="majorHAnsi" w:cs="Calibri"/>
        </w:rPr>
        <w:t xml:space="preserve"> мероприятия по разработке, утверждению и реализации программ обществе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ных организаций инвалидов по трудоустройству инвалидов на рынке труда, в том числе созд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нию рабочих мест для инвалидов и обеспечению доступности рабочих мест, предоставляются в </w:t>
      </w:r>
      <w:r w:rsidRPr="00FF2E35">
        <w:rPr>
          <w:rFonts w:asciiTheme="majorHAnsi" w:hAnsiTheme="majorHAnsi" w:cs="Calibri"/>
        </w:rPr>
        <w:lastRenderedPageBreak/>
        <w:t>виде субсидий при условии использования ими на цели реализации программ собственных и привлеченных средств в размере не менее 30</w:t>
      </w:r>
      <w:proofErr w:type="gramEnd"/>
      <w:r w:rsidRPr="00FF2E35">
        <w:rPr>
          <w:rFonts w:asciiTheme="majorHAnsi" w:hAnsiTheme="majorHAnsi" w:cs="Calibri"/>
        </w:rPr>
        <w:t xml:space="preserve"> процентов общего объема финансирования и </w:t>
      </w:r>
      <w:proofErr w:type="gramStart"/>
      <w:r w:rsidRPr="00FF2E35">
        <w:rPr>
          <w:rFonts w:asciiTheme="majorHAnsi" w:hAnsiTheme="majorHAnsi" w:cs="Calibri"/>
        </w:rPr>
        <w:t>труд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устройстве</w:t>
      </w:r>
      <w:proofErr w:type="gramEnd"/>
      <w:r w:rsidRPr="00FF2E35">
        <w:rPr>
          <w:rFonts w:asciiTheme="majorHAnsi" w:hAnsiTheme="majorHAnsi" w:cs="Calibri"/>
        </w:rPr>
        <w:t xml:space="preserve"> не менее 30 инвалидов в год на срок не менее 6 месяцев.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Финансирование мероприятий II этапа Программы в пределах утвержденных лимитов бю</w:t>
      </w:r>
      <w:r w:rsidRPr="00FF2E35">
        <w:rPr>
          <w:rFonts w:asciiTheme="majorHAnsi" w:hAnsiTheme="majorHAnsi" w:cs="Calibri"/>
        </w:rPr>
        <w:t>д</w:t>
      </w:r>
      <w:r w:rsidRPr="00FF2E35">
        <w:rPr>
          <w:rFonts w:asciiTheme="majorHAnsi" w:hAnsiTheme="majorHAnsi" w:cs="Calibri"/>
        </w:rPr>
        <w:t>жетных обязательств будет уточняться после анализа результатов реализации I этапа Програ</w:t>
      </w:r>
      <w:r w:rsidRPr="00FF2E35">
        <w:rPr>
          <w:rFonts w:asciiTheme="majorHAnsi" w:hAnsiTheme="majorHAnsi" w:cs="Calibri"/>
        </w:rPr>
        <w:t>м</w:t>
      </w:r>
      <w:r w:rsidRPr="00FF2E35">
        <w:rPr>
          <w:rFonts w:asciiTheme="majorHAnsi" w:hAnsiTheme="majorHAnsi" w:cs="Calibri"/>
        </w:rPr>
        <w:t>мы.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Уточнение мероприятий Программы предусматривается </w:t>
      </w:r>
      <w:proofErr w:type="gramStart"/>
      <w:r w:rsidRPr="00FF2E35">
        <w:rPr>
          <w:rFonts w:asciiTheme="majorHAnsi" w:hAnsiTheme="majorHAnsi" w:cs="Calibri"/>
        </w:rPr>
        <w:t>осуществлять</w:t>
      </w:r>
      <w:proofErr w:type="gramEnd"/>
      <w:r w:rsidRPr="00FF2E35">
        <w:rPr>
          <w:rFonts w:asciiTheme="majorHAnsi" w:hAnsiTheme="majorHAnsi" w:cs="Calibri"/>
        </w:rPr>
        <w:t xml:space="preserve"> в том числе с учетом предложений соисполнителей Программы, а также заявок субъектов Российской Федерации при условии использования ими на цели реализации программ субъектов Российской Федерации со</w:t>
      </w:r>
      <w:r w:rsidRPr="00FF2E35">
        <w:rPr>
          <w:rFonts w:asciiTheme="majorHAnsi" w:hAnsiTheme="majorHAnsi" w:cs="Calibri"/>
        </w:rPr>
        <w:t>б</w:t>
      </w:r>
      <w:r w:rsidRPr="00FF2E35">
        <w:rPr>
          <w:rFonts w:asciiTheme="majorHAnsi" w:hAnsiTheme="majorHAnsi" w:cs="Calibri"/>
        </w:rPr>
        <w:t>ственных и привлеченных средств в размере не менее 50 процентов общего объема финансир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вания.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 xml:space="preserve">Финансирование мероприятий, не включенных в </w:t>
      </w:r>
      <w:hyperlink r:id="rId39" w:history="1">
        <w:r w:rsidRPr="00FF2E35">
          <w:rPr>
            <w:rFonts w:asciiTheme="majorHAnsi" w:hAnsiTheme="majorHAnsi" w:cs="Calibri"/>
            <w:color w:val="0000FF"/>
          </w:rPr>
          <w:t>приложение N 3</w:t>
        </w:r>
      </w:hyperlink>
      <w:r w:rsidRPr="00FF2E35">
        <w:rPr>
          <w:rFonts w:asciiTheme="majorHAnsi" w:hAnsiTheme="majorHAnsi" w:cs="Calibri"/>
        </w:rPr>
        <w:t xml:space="preserve"> к Программе, осуществл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ется федеральными органами исполнительной власти (в том числе ответственным исполнителем Программы и соисполнителями Программы) в соответствии со сферами ведения, органами и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полнительной власти субъектов Российской Федерации в пределах утвержденных лимитов бю</w:t>
      </w:r>
      <w:r w:rsidRPr="00FF2E35">
        <w:rPr>
          <w:rFonts w:asciiTheme="majorHAnsi" w:hAnsiTheme="majorHAnsi" w:cs="Calibri"/>
        </w:rPr>
        <w:t>д</w:t>
      </w:r>
      <w:r w:rsidRPr="00FF2E35">
        <w:rPr>
          <w:rFonts w:asciiTheme="majorHAnsi" w:hAnsiTheme="majorHAnsi" w:cs="Calibri"/>
        </w:rPr>
        <w:t>жетных обязательств, в том числе в рамках ведомственных и целевых программ, а также орган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зациями независимо от организационно-правовой формы за счет собственных</w:t>
      </w:r>
      <w:proofErr w:type="gramEnd"/>
      <w:r w:rsidRPr="00FF2E35">
        <w:rPr>
          <w:rFonts w:asciiTheme="majorHAnsi" w:hAnsiTheme="majorHAnsi" w:cs="Calibri"/>
        </w:rPr>
        <w:t xml:space="preserve"> средств.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2107AF" w:rsidRDefault="00FF2E35" w:rsidP="002107AF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2107AF">
        <w:rPr>
          <w:rFonts w:asciiTheme="majorHAnsi" w:hAnsiTheme="majorHAnsi" w:cs="Calibri"/>
          <w:b/>
        </w:rPr>
        <w:t>X. Описание мер государственного регулирования</w:t>
      </w:r>
      <w:r w:rsidR="002107AF">
        <w:rPr>
          <w:rFonts w:asciiTheme="majorHAnsi" w:hAnsiTheme="majorHAnsi" w:cs="Calibri"/>
          <w:b/>
        </w:rPr>
        <w:br w:type="textWrapping" w:clear="all"/>
      </w:r>
      <w:r w:rsidRPr="002107AF">
        <w:rPr>
          <w:rFonts w:asciiTheme="majorHAnsi" w:hAnsiTheme="majorHAnsi" w:cs="Calibri"/>
          <w:b/>
        </w:rPr>
        <w:t>и управления рисками с целью минимизации их влияния</w:t>
      </w:r>
      <w:r w:rsidR="002107AF">
        <w:rPr>
          <w:rFonts w:asciiTheme="majorHAnsi" w:hAnsiTheme="majorHAnsi" w:cs="Calibri"/>
          <w:b/>
        </w:rPr>
        <w:br w:type="textWrapping" w:clear="all"/>
      </w:r>
      <w:r w:rsidRPr="002107AF">
        <w:rPr>
          <w:rFonts w:asciiTheme="majorHAnsi" w:hAnsiTheme="majorHAnsi" w:cs="Calibri"/>
          <w:b/>
        </w:rPr>
        <w:t>на достижение целей Программы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Меры государственного регулирования управленческого характера, в том числе направле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ные на снижение рисков реализации мероприятий Программы, включают: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стратегическое планирование и прогнозирование. Соисполнители Программы разрабат</w:t>
      </w:r>
      <w:r w:rsidRPr="00FF2E35">
        <w:rPr>
          <w:rFonts w:asciiTheme="majorHAnsi" w:hAnsiTheme="majorHAnsi" w:cs="Calibri"/>
        </w:rPr>
        <w:t>ы</w:t>
      </w:r>
      <w:r w:rsidRPr="00FF2E35">
        <w:rPr>
          <w:rFonts w:asciiTheme="majorHAnsi" w:hAnsiTheme="majorHAnsi" w:cs="Calibri"/>
        </w:rPr>
        <w:t>вают долгосрочные стратегии обеспечения формирования условий доступности для инвалидов и других маломобильных групп населения в соответствующих сферах нормативного правового 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гулирования и обеспечивают контроль их исполнения;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применение правовых методов влияния (совокупность нормативных правовых актов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рального и регионального уровней), способствующих решению задач Программы на всех уровнях исполнительной власти;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определение организационной структуры управления реализацией Программы (состав, функции и согласованность звеньев всех уровней управления).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Важнейшим элементом реализации Программы является взаимосвязь планирования, реал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зации, мониторинга, уточнения и корректировки Программы.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Принятие управленческих решений в рамках Программы осуществляется с учетом инфо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мации, поступающей от соисполнителей Программы.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Формирование и использование современной системы контроля на всех стадиях реализации Программы является неотъемлемой составляющей механизма ее реализации.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Ответственный исполнитель Программы в ходе ее реализации: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осуществляет руководство и текущее управление реализацией Программы, координирует деятельность соисполнителей Программы, органов исполнительной власти субъектов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Федерации, органов местного самоуправления и общественных организаций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разрабатывает в пределах своей компетенции нормативные правовые акты, необходимые для реализации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проводит анализ и формирует предложения по рациональному использованию финансовых ресурсов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подготавливает в установленном порядке план реализации Программы, содержащий пер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чень мероприятий Программы, включая мероприятия ведомственных целевых программ, с ук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занием сроков их реализации, бюджетных ассигнований, а также информации о расходах из др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гих источников;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уточняет механизм реализации Программы и размер затрат на реализацию ее мероприятий в пределах утвержденных лимитов бюджетных обязательств;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подготавливает годовой отчет о ходе реализации и об оценке эффективности Программы совместно с соисполнителями до 1 марта года, следующего за отчетным, и направляет его в Пр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вительство Российской Федерации, Министерство экономического развития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 и Министерство финансов Российской Федерации;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осуществляет проверки хода реализации Программы соисполнителями Программы -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ральными органами исполнительной власти, органами государственной власти субъектов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и общественными организациями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организует размещение в электронном виде информации о ходе и результатах реализации Программы (контентное обеспечение специализированного сайта);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взаимодействует со средствами массовой информации по вопросам </w:t>
      </w:r>
      <w:proofErr w:type="gramStart"/>
      <w:r w:rsidRPr="00FF2E35">
        <w:rPr>
          <w:rFonts w:asciiTheme="majorHAnsi" w:hAnsiTheme="majorHAnsi" w:cs="Calibri"/>
        </w:rPr>
        <w:t>освещения хода реал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зации мероприятий Программы</w:t>
      </w:r>
      <w:proofErr w:type="gramEnd"/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Соисполнители Программы: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принимают в пределах своей компетенции нормативные правовые акты, необходимые для реализации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ежеквартально обобщают и анализируют результаты реализации Программы и предста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ляют ответственному исполнителю Программы соответствующие отчеты, в том числе об испол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зовании бюджетных средств;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до 1 февраля года, следующего за </w:t>
      </w:r>
      <w:proofErr w:type="gramStart"/>
      <w:r w:rsidRPr="00FF2E35">
        <w:rPr>
          <w:rFonts w:asciiTheme="majorHAnsi" w:hAnsiTheme="majorHAnsi" w:cs="Calibri"/>
        </w:rPr>
        <w:t>отчетным</w:t>
      </w:r>
      <w:proofErr w:type="gramEnd"/>
      <w:r w:rsidRPr="00FF2E35">
        <w:rPr>
          <w:rFonts w:asciiTheme="majorHAnsi" w:hAnsiTheme="majorHAnsi" w:cs="Calibri"/>
        </w:rPr>
        <w:t>, подготавливают и направляют ответственному исполнителю Программы годовой отчет о ходе реализации и об оценке эффективности меропр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ятий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организуют осуществление </w:t>
      </w:r>
      <w:proofErr w:type="gramStart"/>
      <w:r w:rsidRPr="00FF2E35">
        <w:rPr>
          <w:rFonts w:asciiTheme="majorHAnsi" w:hAnsiTheme="majorHAnsi" w:cs="Calibri"/>
        </w:rPr>
        <w:t>контроля за</w:t>
      </w:r>
      <w:proofErr w:type="gramEnd"/>
      <w:r w:rsidRPr="00FF2E35">
        <w:rPr>
          <w:rFonts w:asciiTheme="majorHAnsi" w:hAnsiTheme="majorHAnsi" w:cs="Calibri"/>
        </w:rPr>
        <w:t xml:space="preserve"> реализацией мероприятий Программы в отношении объектов, находящихся в их ведении, в том числе расположенных на территории субъектов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Реализация мероприятий Программы осуществляется в соответствии с законодательством Российской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Для обеспечения контроля и независимой оценки Программы создается координационный совет, формируемый из представителей государственных органов власти и общественных орг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низаций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Председателем координационного совета является заместитель руководителя федеральн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го органа исполнительной власти - ответственного исполнителя Программы. Регламент работы координационного совета и его персональный состав утверждаются приказом руководителя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дерального органа исполнительной власти - ответственного исполнителя Программы.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Координационный совет осуществляет следующие функции: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межведомственная координация деятельности федеральных органов исполнительной вл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сти - соисполнителей по реализации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рассмотрение тематики мероприятий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рассмотрение и проведение экспертизы программ субъектов Российской Федерации, разр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ботанных на основе технического задания пилотного проекта по отработке формирования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ступной среды на уровне субъекта Российской Федерации;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рассмотрение и проведение экспертизы представленных для участия в Программе программ субъектов Российской Федерации, разработанных на основе примерной программы субъекта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и предусматривающих выполнение субъектами Российской Федерации 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новных целевых показателей и индикаторов, позволяющих достичь значений целевых показат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лей и индикаторов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подготовка рекомендаций по доработке программ субъектов Российской Федерации, разр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ботанных на основе примерной программы субъекта Российской Федерации;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рассмотрение материалов о ходе реализации мероприятий Программы и предоставление рекомендаций по их уточнению, а также рассмотрение итогов реализации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выявление научных, технических и организационных проблем в ходе реализации Програ</w:t>
      </w:r>
      <w:r w:rsidRPr="00FF2E35">
        <w:rPr>
          <w:rFonts w:asciiTheme="majorHAnsi" w:hAnsiTheme="majorHAnsi" w:cs="Calibri"/>
        </w:rPr>
        <w:t>м</w:t>
      </w:r>
      <w:r w:rsidRPr="00FF2E35">
        <w:rPr>
          <w:rFonts w:asciiTheme="majorHAnsi" w:hAnsiTheme="majorHAnsi" w:cs="Calibri"/>
        </w:rPr>
        <w:t>мы и разработка предложений по их решению;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подготовка ежегодного доклада о реализации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ведение ежеквартальной отчетности по выполнению мероприятий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анализ ежеквартальных отчетов соисполнителей Программы;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оценка социально-экономической эффективности результатов реализации Программы.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Риск отсутствия ожидаемых конечных результатов Программы является типичным при в</w:t>
      </w:r>
      <w:r w:rsidRPr="00FF2E35">
        <w:rPr>
          <w:rFonts w:asciiTheme="majorHAnsi" w:hAnsiTheme="majorHAnsi" w:cs="Calibri"/>
        </w:rPr>
        <w:t>ы</w:t>
      </w:r>
      <w:r w:rsidRPr="00FF2E35">
        <w:rPr>
          <w:rFonts w:asciiTheme="majorHAnsi" w:hAnsiTheme="majorHAnsi" w:cs="Calibri"/>
        </w:rPr>
        <w:t>полнении долгосрочных и комплексных программ, и на его минимизацию направлены меры по планированию работ, в частности формирование плана реализации Программы, содержащего п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речень мероприятий Программы, включая мероприятия ведомственных целевых программ, с ук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занием сроков их выполнения, бюджетных ассигнований, а также информации о расходах из др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гих источников.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Кроме того, федеральным органам исполнительной власти и органам исполнительной вл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сти субъектов Российской Федерации необходимо: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разработать меры поддержки организаций частных форм собственности, предоставляющих услуги в доступном для инвалидов и других маломобильных групп населения формате;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разработать план поэтапного формирования условий доступности объектов и услуг для и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валидов и других маломобильных групп населения с целью исключения неоправданных чрезме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ных затрат со стороны частного сектора экономики;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разработать механизм, который позволит в наибольшей степени обеспечить контроль </w:t>
      </w:r>
      <w:proofErr w:type="gramStart"/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блюдения требований доступности среды жизнедеятельности</w:t>
      </w:r>
      <w:proofErr w:type="gramEnd"/>
      <w:r w:rsidRPr="00FF2E35">
        <w:rPr>
          <w:rFonts w:asciiTheme="majorHAnsi" w:hAnsiTheme="majorHAnsi" w:cs="Calibri"/>
        </w:rPr>
        <w:t xml:space="preserve"> для инвалидов и других малом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бильных групп населения (в том числе требований технических регламентов, государственных стандартов и др.), с привлечением представителей общественных объединений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предусмотреть механизм своевременной </w:t>
      </w:r>
      <w:proofErr w:type="gramStart"/>
      <w:r w:rsidRPr="00FF2E35">
        <w:rPr>
          <w:rFonts w:asciiTheme="majorHAnsi" w:hAnsiTheme="majorHAnsi" w:cs="Calibri"/>
        </w:rPr>
        <w:t>корректировки плана поэтапного формирования условий доступности объектов</w:t>
      </w:r>
      <w:proofErr w:type="gramEnd"/>
      <w:r w:rsidRPr="00FF2E35">
        <w:rPr>
          <w:rFonts w:asciiTheme="majorHAnsi" w:hAnsiTheme="majorHAnsi" w:cs="Calibri"/>
        </w:rPr>
        <w:t xml:space="preserve"> и услуг для инвалидов и других маломобильных групп населения с учетом мнения общественных объединений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Остальные виды рисков связаны со спецификой целей и задач Программы, и меры по их м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нимизации предпринимаются Министерством здравоохранения и социального развития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 при управлении Программой, в том числе при организации работы координац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онного совета. Соисполнителями Программы обеспечивается актуальность при планировании и реализации мероприятий Программы, предупреждение дублирования и организация распростр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нения получаемых отдельными соисполнителями результатов.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В целях снижения возможных негативных последствий и рисков на основе методических рекомендаций, разработанных в первом полугодии 2011 г. ответственным исполнителем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граммы и соисполнителями Программы, предусматривается реализация 2 пилотных проектов в 6 субъектах Российской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2011 - 2012 годах предусмотрена реализация пилотного проекта в 3 субъектах Российской Федерации по отработке формирования доступной среды на уровне субъектов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Для достижения указанной цели необходимо решение следующих задач: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определение методов и способов межведомственного взаимодействия в соответствии с 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дачами пилотного проекта (на муниципальном и региональном уровнях);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выявление и оценка потребностей в устранении существующих ограничений и барьеров для приоритетных объектов и услуг в приоритетных сферах жизнедеятельности инвалидов и других маломобильных групп населения;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выявление проблем, негативно влияющих на реализацию проекта, в том числе анализ фа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торов, влияющих на возникновение барьеров при обеспечении доступности приоритетных сфер жизнедеятельности, и разработка мер по их поэтапному устранению с учетом специфики субъе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та Российской Федерации;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проведение комплекса мероприятий по дооборудованию, адаптации приоритетных объе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тов и услуг социальной, транспортной и инженерной инфраструктур в приоритетных сферах жизнедеятельности инвалидов и других маломобильных групп населения для обеспечения бе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 xml:space="preserve">препятственного </w:t>
      </w:r>
      <w:proofErr w:type="gramStart"/>
      <w:r w:rsidRPr="00FF2E35">
        <w:rPr>
          <w:rFonts w:asciiTheme="majorHAnsi" w:hAnsiTheme="majorHAnsi" w:cs="Calibri"/>
        </w:rPr>
        <w:t>доступа</w:t>
      </w:r>
      <w:proofErr w:type="gramEnd"/>
      <w:r w:rsidRPr="00FF2E35">
        <w:rPr>
          <w:rFonts w:asciiTheme="majorHAnsi" w:hAnsiTheme="majorHAnsi" w:cs="Calibri"/>
        </w:rPr>
        <w:t xml:space="preserve"> в том числе к услугам медико-социальной экспертизы независимо от места проживания и услугам комплексной реабилитации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Субъекты Российской Федерации, участвующие в указанном пилотном проекте (Республика Татарстан, Тверская и Саратовская области) отобраны на основании следующих критериев: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значительная доля инвалидов в численности населения субъекта Российской Федерации (в том числе детей-инвалидов);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наличие у органов исполнительной власти субъекта Российской Федерации опыта по фо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мированию доступной среды в форме реализуемых ранее программ субъекта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наличие в субъекте Российской Федерации в настоящее время программ по формированию доступной среды для инвалидов и других маломобильных групп населения, имеющих комплек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ный характер;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подтверждение готовности субъекта Российской Федерации в ходе реализации пилотного проекта обеспечить комплексный подход в части отработки мероприятий по формированию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lastRenderedPageBreak/>
        <w:t xml:space="preserve">ступной </w:t>
      </w:r>
      <w:proofErr w:type="gramStart"/>
      <w:r w:rsidRPr="00FF2E35">
        <w:rPr>
          <w:rFonts w:asciiTheme="majorHAnsi" w:hAnsiTheme="majorHAnsi" w:cs="Calibri"/>
        </w:rPr>
        <w:t>среды</w:t>
      </w:r>
      <w:proofErr w:type="gramEnd"/>
      <w:r w:rsidRPr="00FF2E35">
        <w:rPr>
          <w:rFonts w:asciiTheme="majorHAnsi" w:hAnsiTheme="majorHAnsi" w:cs="Calibri"/>
        </w:rPr>
        <w:t xml:space="preserve"> с учетом особых потребностей инвалидов исходя из преимущественных огранич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ний жизнедеятельности.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процессе реализации Программы и уточнения показателей социально-экономического развития субъектов Российской Федерации перечень субъектов Российской Федерации, участв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ющих в пилотном проекте по формированию доступной среды на уровне субъекта Российской Федерации, может корректироваться.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Министерство здравоохранения и социального развития Российской Федерации не позднее 31 марта 2011 г. разработает и утвердит </w:t>
      </w:r>
      <w:hyperlink r:id="rId40" w:history="1">
        <w:r w:rsidRPr="00FF2E35">
          <w:rPr>
            <w:rFonts w:asciiTheme="majorHAnsi" w:hAnsiTheme="majorHAnsi" w:cs="Calibri"/>
            <w:color w:val="0000FF"/>
          </w:rPr>
          <w:t>техническое задание</w:t>
        </w:r>
      </w:hyperlink>
      <w:r w:rsidRPr="00FF2E35">
        <w:rPr>
          <w:rFonts w:asciiTheme="majorHAnsi" w:hAnsiTheme="majorHAnsi" w:cs="Calibri"/>
        </w:rPr>
        <w:t xml:space="preserve"> пилотного проекта по отработке формирования доступной среды на уровне субъектов Российской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Утвержденная программа субъекта Российской Федерации, разработанная с учетом техн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ческого задания пилотного проекта по отработке формирования доступной среды на уровне субъектов Российской Федерации, представляется в Министерство здравоохранения и социал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 xml:space="preserve">ного развития Российской Федерации. </w:t>
      </w:r>
      <w:hyperlink r:id="rId41" w:history="1">
        <w:r w:rsidRPr="00FF2E35">
          <w:rPr>
            <w:rFonts w:asciiTheme="majorHAnsi" w:hAnsiTheme="majorHAnsi" w:cs="Calibri"/>
            <w:color w:val="0000FF"/>
          </w:rPr>
          <w:t>Перечень документов</w:t>
        </w:r>
      </w:hyperlink>
      <w:r w:rsidRPr="00FF2E35">
        <w:rPr>
          <w:rFonts w:asciiTheme="majorHAnsi" w:hAnsiTheme="majorHAnsi" w:cs="Calibri"/>
        </w:rPr>
        <w:t>, представляемых одновременно с программой субъекта Российской Федерации, а также порядок их предоставления утверждаются не позднее 31 марта 2011 г. Министерством здравоохранения и социального развития Российской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Рассмотрение программ субъектов Российской Федерации, разработанных с учетом техн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ческого задания пилотного проекта по отработке формирования доступной среды на уровне субъектов Российской Федерации, осуществляется Министерством здравоохранения и социал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ного развития Российской Федерации на координационном совете.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Правила предоставления и распределения субсидий из федерального бюджета бюджетам субъектов Российской Федерации на реализацию мероприятий, включенных в программы суб</w:t>
      </w:r>
      <w:r w:rsidRPr="00FF2E35">
        <w:rPr>
          <w:rFonts w:asciiTheme="majorHAnsi" w:hAnsiTheme="majorHAnsi" w:cs="Calibri"/>
        </w:rPr>
        <w:t>ъ</w:t>
      </w:r>
      <w:r w:rsidRPr="00FF2E35">
        <w:rPr>
          <w:rFonts w:asciiTheme="majorHAnsi" w:hAnsiTheme="majorHAnsi" w:cs="Calibri"/>
        </w:rPr>
        <w:t>ектов Российской Федерации, разработанные с учетом технического задания пилотного проекта по отработке формирования доступной среды на уровне субъектов Российской Федерации, пр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ведены в </w:t>
      </w:r>
      <w:hyperlink r:id="rId42" w:history="1">
        <w:r w:rsidRPr="00FF2E35">
          <w:rPr>
            <w:rFonts w:asciiTheme="majorHAnsi" w:hAnsiTheme="majorHAnsi" w:cs="Calibri"/>
            <w:color w:val="0000FF"/>
          </w:rPr>
          <w:t>приложении N 5</w:t>
        </w:r>
      </w:hyperlink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Субъекты Российской Федерации, участвующие в пилотном проекте по формированию 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ступной среды на уровне субъекта Российской Федерации, представляют обобщенные результ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ты реализации пилотного проекта в форме отчета с предложениями, которые будут направлены всем субъектам Российской Федерации с обязательным указанием возможных рисков и путей их устранения. </w:t>
      </w:r>
      <w:hyperlink r:id="rId43" w:history="1">
        <w:r w:rsidRPr="00FF2E35">
          <w:rPr>
            <w:rFonts w:asciiTheme="majorHAnsi" w:hAnsiTheme="majorHAnsi" w:cs="Calibri"/>
            <w:color w:val="0000FF"/>
          </w:rPr>
          <w:t>Форму</w:t>
        </w:r>
      </w:hyperlink>
      <w:r w:rsidRPr="00FF2E35">
        <w:rPr>
          <w:rFonts w:asciiTheme="majorHAnsi" w:hAnsiTheme="majorHAnsi" w:cs="Calibri"/>
        </w:rPr>
        <w:t xml:space="preserve"> и </w:t>
      </w:r>
      <w:hyperlink r:id="rId44" w:history="1">
        <w:r w:rsidRPr="00FF2E35">
          <w:rPr>
            <w:rFonts w:asciiTheme="majorHAnsi" w:hAnsiTheme="majorHAnsi" w:cs="Calibri"/>
            <w:color w:val="0000FF"/>
          </w:rPr>
          <w:t>порядок</w:t>
        </w:r>
      </w:hyperlink>
      <w:r w:rsidRPr="00FF2E35">
        <w:rPr>
          <w:rFonts w:asciiTheme="majorHAnsi" w:hAnsiTheme="majorHAnsi" w:cs="Calibri"/>
        </w:rPr>
        <w:t xml:space="preserve"> предоставления отчета разрабатывает и утверждает Министерство здравоохранения и социального развития Российской Федерации. В случае невозможности по</w:t>
      </w:r>
      <w:r w:rsidRPr="00FF2E35">
        <w:rPr>
          <w:rFonts w:asciiTheme="majorHAnsi" w:hAnsiTheme="majorHAnsi" w:cs="Calibri"/>
        </w:rPr>
        <w:t>л</w:t>
      </w:r>
      <w:r w:rsidRPr="00FF2E35">
        <w:rPr>
          <w:rFonts w:asciiTheme="majorHAnsi" w:hAnsiTheme="majorHAnsi" w:cs="Calibri"/>
        </w:rPr>
        <w:t>ного устранения рисков представляются предложения по минимизации негативных последствий таких рисков.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 xml:space="preserve">На основании анализа мероприятий, проведенных в субъектах Российской Федерации в рамках реализации пилотного проекта по отработке формирования доступной среды на уровне </w:t>
      </w:r>
      <w:r w:rsidRPr="00FF2E35">
        <w:rPr>
          <w:rFonts w:asciiTheme="majorHAnsi" w:hAnsiTheme="majorHAnsi" w:cs="Calibri"/>
        </w:rPr>
        <w:lastRenderedPageBreak/>
        <w:t>субъектов Российской Федерации, Министерством здравоохранения и социального развития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до 31 августа 2012 г. будет утверждена примерная программа субъекта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по обеспечению доступности приоритетных объектов и услуг в приорите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ных сферах жизнедеятельности инвалидов и других маломобильных групп населения.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Министерство здравоохранения и социального развития Российской Федерации осущест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ляет организационное и методическое руководство и дает необходимые разъяснения по реализ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 пилотного проекта по отработке формирования доступной среды на уровне субъектов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 2012 года предусмотрена реализация пилотного проекта в 3 субъектах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рации по отработке подходов к организации и проведению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абилитации инвалидов с учетом положений Международной классификации.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Для достижения указанной цели необходимо решение следующих задач: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внедрение новых классификаций, критериев и кодификатора для обеспечения идентифик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ции преимущественных видов ограничений жизнедеятельности у инвалидов, используемых при освидетельствовании граждан в учреждениях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экспертизы, выявление рисков и разработка механизмов их устранения и минимизации последствий;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отработка внутриведомственного и межведомственного взаимодействия учреждений </w:t>
      </w:r>
      <w:proofErr w:type="gramStart"/>
      <w:r w:rsidRPr="00FF2E35">
        <w:rPr>
          <w:rFonts w:asciiTheme="majorHAnsi" w:hAnsiTheme="majorHAnsi" w:cs="Calibri"/>
        </w:rPr>
        <w:t>мед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учреждений, осуществляющих реабилитационные мероприятия;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внедрение научно обоснованной системы качественных и количественных показателей оценки деятельности федеральных государственных учреждений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зы.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Субъекты Российской Федерации, в которых расположены федеральные государственные учреждения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экспертизы, участвующие в указанном пилотном проекте (У</w:t>
      </w:r>
      <w:r w:rsidRPr="00FF2E35">
        <w:rPr>
          <w:rFonts w:asciiTheme="majorHAnsi" w:hAnsiTheme="majorHAnsi" w:cs="Calibri"/>
        </w:rPr>
        <w:t>д</w:t>
      </w:r>
      <w:r w:rsidRPr="00FF2E35">
        <w:rPr>
          <w:rFonts w:asciiTheme="majorHAnsi" w:hAnsiTheme="majorHAnsi" w:cs="Calibri"/>
        </w:rPr>
        <w:t>муртская Республика, Республика Хакасия, Тюменская область), отобраны на основании следу</w:t>
      </w:r>
      <w:r w:rsidRPr="00FF2E35">
        <w:rPr>
          <w:rFonts w:asciiTheme="majorHAnsi" w:hAnsiTheme="majorHAnsi" w:cs="Calibri"/>
        </w:rPr>
        <w:t>ю</w:t>
      </w:r>
      <w:r w:rsidRPr="00FF2E35">
        <w:rPr>
          <w:rFonts w:asciiTheme="majorHAnsi" w:hAnsiTheme="majorHAnsi" w:cs="Calibri"/>
        </w:rPr>
        <w:t>щих критериев: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наличие внедренного электронного документооборота и реализованной технической во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>можности для его формирования;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оперативное ведение электронной базы данных освидетельствованных граждан;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сформированное тесное взаимодействие федеральных государственных учреждений </w:t>
      </w:r>
      <w:proofErr w:type="gramStart"/>
      <w:r w:rsidRPr="00FF2E35">
        <w:rPr>
          <w:rFonts w:asciiTheme="majorHAnsi" w:hAnsiTheme="majorHAnsi" w:cs="Calibri"/>
        </w:rPr>
        <w:t>мед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с органами исполнительной власти субъекта Российской Федерации по вопросам инвалидности.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Министерство здравоохранения и социального развития Российской Федерации не позднее 31 декабря 2011 г. разрабатывает и утверждает техническое задание пилотного проекта по отр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lastRenderedPageBreak/>
        <w:t xml:space="preserve">ботке новых подходов к организации и проведению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и реабил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тации инвалидов с учетом положений Международной классификации.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Распределение средств федерального бюджета на реализацию этого пилотного проекта определяется Федеральным медико-биологическим агентством в зависимости от численности сотрудников в федеральном государственном учреждении </w:t>
      </w:r>
      <w:proofErr w:type="gramStart"/>
      <w:r w:rsidRPr="00FF2E35">
        <w:rPr>
          <w:rFonts w:asciiTheme="majorHAnsi" w:hAnsiTheme="majorHAnsi" w:cs="Calibri"/>
        </w:rPr>
        <w:t>медико-социальной</w:t>
      </w:r>
      <w:proofErr w:type="gramEnd"/>
      <w:r w:rsidRPr="00FF2E35">
        <w:rPr>
          <w:rFonts w:asciiTheme="majorHAnsi" w:hAnsiTheme="majorHAnsi" w:cs="Calibri"/>
        </w:rPr>
        <w:t xml:space="preserve"> экспертизы соо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ветствующего субъекта Российской Федерации и количества его филиалов.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Общественным организациям инвалидов на основе Программы рекомендуется разработать и утвердить программы по содействию трудоустройству инвалидов на рынке труда, в том числе по созданию рабочих мест и обеспечению доступности рабочих мест.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Программы общественных организаций инвалидов должны включать мероприятия: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 обеспечению инвалидам при трудоустройстве равных с другими гражданами возможн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стей;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 содействию трудоустройству на рынке труда не менее 30 инвалидов в год на срок не м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нее 6 месяцев, в том числе созданию рабочих мест;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 улучшению условий и охраны труда инвалидов;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 обучению (в том числе новым профессиям и приемам труда) и трудоустройству инвал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дов;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 предоставлению инвалидам реабилитационных услуг;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 интеграции инвалидов с обществом (включая культурные, спортивные и иные меропр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ятия).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hyperlink r:id="rId45" w:history="1">
        <w:r w:rsidRPr="00FF2E35">
          <w:rPr>
            <w:rFonts w:asciiTheme="majorHAnsi" w:hAnsiTheme="majorHAnsi" w:cs="Calibri"/>
            <w:color w:val="0000FF"/>
          </w:rPr>
          <w:t>Порядок</w:t>
        </w:r>
      </w:hyperlink>
      <w:r w:rsidRPr="00FF2E35">
        <w:rPr>
          <w:rFonts w:asciiTheme="majorHAnsi" w:hAnsiTheme="majorHAnsi" w:cs="Calibri"/>
        </w:rPr>
        <w:t xml:space="preserve"> предоставления субсидий общественным организациям инвалидов в рамках реал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зации мероприятия Программы по поддержке программ общественных организаций инвалидов по содействию трудоустройству инвалидов на рынке труда, в том числе по созданию рабочих мест и обеспечению доступности рабочих мест, утверждается Правительством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Субъектам Российской Федерации рекомендуется на основе Программы с применением примерной программы субъекта Российской Федерации разработать и утвердить программы, предусматривающие выполнение субъектами Российской Федерации основных целевых показ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телей и индикаторов, позволяющих достичь значений целевых показателей и индикаторов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граммы.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Правила предоставления и распределения субсидий из федерального бюджета бюджетам субъектов Российской Федерации на реализацию мероприятий, включенных в программы суб</w:t>
      </w:r>
      <w:r w:rsidRPr="00FF2E35">
        <w:rPr>
          <w:rFonts w:asciiTheme="majorHAnsi" w:hAnsiTheme="majorHAnsi" w:cs="Calibri"/>
        </w:rPr>
        <w:t>ъ</w:t>
      </w:r>
      <w:r w:rsidRPr="00FF2E35">
        <w:rPr>
          <w:rFonts w:asciiTheme="majorHAnsi" w:hAnsiTheme="majorHAnsi" w:cs="Calibri"/>
        </w:rPr>
        <w:t>ектов Российской Федерации, разработанные на основе примерной программы субъекта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 xml:space="preserve">ской Федерации по обеспечению доступности приоритетных объектов и услуг в приоритетных </w:t>
      </w:r>
      <w:r w:rsidRPr="00FF2E35">
        <w:rPr>
          <w:rFonts w:asciiTheme="majorHAnsi" w:hAnsiTheme="majorHAnsi" w:cs="Calibri"/>
        </w:rPr>
        <w:lastRenderedPageBreak/>
        <w:t xml:space="preserve">сферах жизнедеятельности инвалидов и других маломобильных групп населения, приведены в </w:t>
      </w:r>
      <w:hyperlink r:id="rId46" w:history="1">
        <w:r w:rsidRPr="00FF2E35">
          <w:rPr>
            <w:rFonts w:asciiTheme="majorHAnsi" w:hAnsiTheme="majorHAnsi" w:cs="Calibri"/>
            <w:color w:val="0000FF"/>
          </w:rPr>
          <w:t>приложении N 6</w:t>
        </w:r>
      </w:hyperlink>
      <w:r w:rsidRPr="00FF2E35">
        <w:rPr>
          <w:rFonts w:asciiTheme="majorHAnsi" w:hAnsiTheme="majorHAnsi" w:cs="Calibri"/>
        </w:rPr>
        <w:t>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Сравнение эффективности использования субсидий из федерального бюджета бюджетам субъектов Российской Федерации на реализацию мероприятий, включенных в программы суб</w:t>
      </w:r>
      <w:r w:rsidRPr="00FF2E35">
        <w:rPr>
          <w:rFonts w:asciiTheme="majorHAnsi" w:hAnsiTheme="majorHAnsi" w:cs="Calibri"/>
        </w:rPr>
        <w:t>ъ</w:t>
      </w:r>
      <w:r w:rsidRPr="00FF2E35">
        <w:rPr>
          <w:rFonts w:asciiTheme="majorHAnsi" w:hAnsiTheme="majorHAnsi" w:cs="Calibri"/>
        </w:rPr>
        <w:t>ектов Российской Федерации, разработанные на основе примерной программы субъекта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Федерации, осуществляется на основе анализа динамики изменения показателей и индик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торов Программы.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Правила предоставления и распределения субсидий из федерального бюджета бюджетам субъектов Российской Федерации на поддержку учреждений спортивной направленности по адаптивной физической культуре и спорту в субъектах Российской Федерации приведены в </w:t>
      </w:r>
      <w:hyperlink r:id="rId47" w:history="1">
        <w:r w:rsidRPr="00FF2E35">
          <w:rPr>
            <w:rFonts w:asciiTheme="majorHAnsi" w:hAnsiTheme="majorHAnsi" w:cs="Calibri"/>
            <w:color w:val="0000FF"/>
          </w:rPr>
          <w:t>пр</w:t>
        </w:r>
        <w:r w:rsidRPr="00FF2E35">
          <w:rPr>
            <w:rFonts w:asciiTheme="majorHAnsi" w:hAnsiTheme="majorHAnsi" w:cs="Calibri"/>
            <w:color w:val="0000FF"/>
          </w:rPr>
          <w:t>и</w:t>
        </w:r>
        <w:r w:rsidRPr="00FF2E35">
          <w:rPr>
            <w:rFonts w:asciiTheme="majorHAnsi" w:hAnsiTheme="majorHAnsi" w:cs="Calibri"/>
            <w:color w:val="0000FF"/>
          </w:rPr>
          <w:t>ложении N 7</w:t>
        </w:r>
      </w:hyperlink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 xml:space="preserve">Правила предоставления и распределения субсидий из федерального бюджета бюджетам субъектов Российской Федерации на проведение мероприятий по формированию в субъектах Российской Федерации сети базовых образовательных учреждений, обеспечивающих совместное обучение инвалидов и лиц, не имеющих нарушений развития, приведены в </w:t>
      </w:r>
      <w:hyperlink r:id="rId48" w:history="1">
        <w:r w:rsidRPr="00FF2E35">
          <w:rPr>
            <w:rFonts w:asciiTheme="majorHAnsi" w:hAnsiTheme="majorHAnsi" w:cs="Calibri"/>
            <w:color w:val="0000FF"/>
          </w:rPr>
          <w:t>приложении N 8</w:t>
        </w:r>
      </w:hyperlink>
      <w:r w:rsidRPr="00FF2E35">
        <w:rPr>
          <w:rFonts w:asciiTheme="majorHAnsi" w:hAnsiTheme="majorHAnsi" w:cs="Calibri"/>
        </w:rPr>
        <w:t>. Ук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занные мероприятия включают создание в обычных образовательных учреждениях универсал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 xml:space="preserve">ной </w:t>
      </w:r>
      <w:proofErr w:type="spellStart"/>
      <w:r w:rsidRPr="00FF2E35">
        <w:rPr>
          <w:rFonts w:asciiTheme="majorHAnsi" w:hAnsiTheme="majorHAnsi" w:cs="Calibri"/>
        </w:rPr>
        <w:t>безбарьерной</w:t>
      </w:r>
      <w:proofErr w:type="spellEnd"/>
      <w:r w:rsidRPr="00FF2E35">
        <w:rPr>
          <w:rFonts w:asciiTheme="majorHAnsi" w:hAnsiTheme="majorHAnsi" w:cs="Calibri"/>
        </w:rPr>
        <w:t xml:space="preserve"> среды и оснащение специальным, в том числе учебным, реабилитационным, компьютерным</w:t>
      </w:r>
      <w:proofErr w:type="gramEnd"/>
      <w:r w:rsidRPr="00FF2E35">
        <w:rPr>
          <w:rFonts w:asciiTheme="majorHAnsi" w:hAnsiTheme="majorHAnsi" w:cs="Calibri"/>
        </w:rPr>
        <w:t xml:space="preserve"> оборудованием и автотранспортом (в целях обеспечения физической доступн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сти образовательных учреждений) для организации коррекционной работы и </w:t>
      </w:r>
      <w:proofErr w:type="gramStart"/>
      <w:r w:rsidRPr="00FF2E35">
        <w:rPr>
          <w:rFonts w:asciiTheme="majorHAnsi" w:hAnsiTheme="majorHAnsi" w:cs="Calibri"/>
        </w:rPr>
        <w:t>обучения инвал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дов по зрению</w:t>
      </w:r>
      <w:proofErr w:type="gramEnd"/>
      <w:r w:rsidRPr="00FF2E35">
        <w:rPr>
          <w:rFonts w:asciiTheme="majorHAnsi" w:hAnsiTheme="majorHAnsi" w:cs="Calibri"/>
        </w:rPr>
        <w:t>, слуху и с нарушениями опорно-двигательного аппарата.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целях организации взаимодействия ответственного исполнителя и соисполнителей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граммы, органов исполнительной власти субъектов Российской Федерации и общественных 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ганизаций инвалидов заключаются соответствующие соглашения.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Реализация Программы осуществляется Министерством здравоохранения и социального развития Российской Федерации, другими заинтересованными федеральными органами испо</w:t>
      </w:r>
      <w:r w:rsidRPr="00FF2E35">
        <w:rPr>
          <w:rFonts w:asciiTheme="majorHAnsi" w:hAnsiTheme="majorHAnsi" w:cs="Calibri"/>
        </w:rPr>
        <w:t>л</w:t>
      </w:r>
      <w:r w:rsidRPr="00FF2E35">
        <w:rPr>
          <w:rFonts w:asciiTheme="majorHAnsi" w:hAnsiTheme="majorHAnsi" w:cs="Calibri"/>
        </w:rPr>
        <w:t>нительной власти, уполномоченными высшими исполнительными органами государственной власти субъектов Российской Федерации и общественными организациями инвалидов.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В случае если в реализации мероприятий программ субъектов Российской Федерации пр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нимают участие органы местного самоуправления, уполномоченные высшие исполнительные органы государственной власти субъектов Российской Федерации заключают соглашения с орг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нами местного самоуправления при условии использования на цели реализации соответству</w:t>
      </w:r>
      <w:r w:rsidRPr="00FF2E35">
        <w:rPr>
          <w:rFonts w:asciiTheme="majorHAnsi" w:hAnsiTheme="majorHAnsi" w:cs="Calibri"/>
        </w:rPr>
        <w:t>ю</w:t>
      </w:r>
      <w:r w:rsidRPr="00FF2E35">
        <w:rPr>
          <w:rFonts w:asciiTheme="majorHAnsi" w:hAnsiTheme="majorHAnsi" w:cs="Calibri"/>
        </w:rPr>
        <w:t>щих мероприятий программы субъекта Российской Федерации собственных и привлеченных средств в размере не менее 50 процентов общего объема финансирования.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отчетный период.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Методика оценки эффективности реализации Программы приведена в </w:t>
      </w:r>
      <w:hyperlink r:id="rId49" w:history="1">
        <w:r w:rsidRPr="00FF2E35">
          <w:rPr>
            <w:rFonts w:asciiTheme="majorHAnsi" w:hAnsiTheme="majorHAnsi" w:cs="Calibri"/>
            <w:color w:val="0000FF"/>
          </w:rPr>
          <w:t>приложении N 9</w:t>
        </w:r>
      </w:hyperlink>
      <w:r w:rsidRPr="00FF2E35">
        <w:rPr>
          <w:rFonts w:asciiTheme="majorHAnsi" w:hAnsiTheme="majorHAnsi" w:cs="Calibri"/>
        </w:rPr>
        <w:t>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Внесение изменений в отдельные мероприятия Программы в части строек и объектов при необходимости осуществляется соисполнителем Программы, ответственным за реализацию ук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занного мероприятия, в порядке, установленном для внесения изменений в федеральную адре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ную инвестиционную программу.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Внесение иных изменений в Программу осуществляется по инициативе ответственного и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 xml:space="preserve">полнителя Программы либо во исполнение поручений Правительства Российской Федерации в соответствии с </w:t>
      </w:r>
      <w:hyperlink r:id="rId50" w:history="1">
        <w:r w:rsidRPr="00FF2E35">
          <w:rPr>
            <w:rFonts w:asciiTheme="majorHAnsi" w:hAnsiTheme="majorHAnsi" w:cs="Calibri"/>
            <w:color w:val="0000FF"/>
          </w:rPr>
          <w:t>Порядком</w:t>
        </w:r>
      </w:hyperlink>
      <w:r w:rsidRPr="00FF2E35">
        <w:rPr>
          <w:rFonts w:asciiTheme="majorHAnsi" w:hAnsiTheme="majorHAnsi" w:cs="Calibri"/>
        </w:rPr>
        <w:t xml:space="preserve"> разработки, реализации и оценки государственных программ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Федерации, утвержденным Постановлением Правительства Российской Федерации от 2 а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густа 2010 г. N 588.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415E35" w:rsidRDefault="00FF2E35" w:rsidP="00415E35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415E35">
        <w:rPr>
          <w:rFonts w:asciiTheme="majorHAnsi" w:hAnsiTheme="majorHAnsi" w:cs="Calibri"/>
          <w:b/>
        </w:rPr>
        <w:t>XI. Информация о прогнозных расходах субъектов Российской</w:t>
      </w:r>
      <w:r w:rsidR="00415E35">
        <w:rPr>
          <w:rFonts w:asciiTheme="majorHAnsi" w:hAnsiTheme="majorHAnsi" w:cs="Calibri"/>
          <w:b/>
        </w:rPr>
        <w:br w:type="textWrapping" w:clear="all"/>
      </w:r>
      <w:r w:rsidRPr="00415E35">
        <w:rPr>
          <w:rFonts w:asciiTheme="majorHAnsi" w:hAnsiTheme="majorHAnsi" w:cs="Calibri"/>
          <w:b/>
        </w:rPr>
        <w:t>Федерации, а также перечень реализуемых ими мероприятий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Реализация мероприятий Программы, осуществляемых за счет средств бюджетов субъектов Российской Федерации, планируется в размере 19718,99 млн. рублей.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Перечень реализуемых субъектами Российской Федерации мероприятий включается в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граммы субъектов Российской Федерации по обеспечению доступности к приоритетным объе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там и услугам в приоритетных сферах жизнедеятельности инвалидов и других маломобильных групп населения, разработанные и утвержденные с учетом технического задания пилотного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екта по отработке формирования доступной среды на уровне субъектов Российской Федерации, а также в соответствующую типовую программу субъекта Российской Федерации.</w:t>
      </w:r>
      <w:proofErr w:type="gramEnd"/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415E35" w:rsidRDefault="00FF2E35" w:rsidP="00415E35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415E35">
        <w:rPr>
          <w:rFonts w:asciiTheme="majorHAnsi" w:hAnsiTheme="majorHAnsi" w:cs="Calibri"/>
          <w:b/>
        </w:rPr>
        <w:t>XII. Информация о прогнозных расходах государственных</w:t>
      </w:r>
      <w:r w:rsidR="00415E35">
        <w:rPr>
          <w:rFonts w:asciiTheme="majorHAnsi" w:hAnsiTheme="majorHAnsi" w:cs="Calibri"/>
          <w:b/>
        </w:rPr>
        <w:br w:type="textWrapping" w:clear="all"/>
      </w:r>
      <w:r w:rsidRPr="00415E35">
        <w:rPr>
          <w:rFonts w:asciiTheme="majorHAnsi" w:hAnsiTheme="majorHAnsi" w:cs="Calibri"/>
          <w:b/>
        </w:rPr>
        <w:t>корпораций, акционерных обществ с государственным участием,</w:t>
      </w:r>
      <w:r w:rsidR="00415E35">
        <w:rPr>
          <w:rFonts w:asciiTheme="majorHAnsi" w:hAnsiTheme="majorHAnsi" w:cs="Calibri"/>
          <w:b/>
        </w:rPr>
        <w:br w:type="textWrapping" w:clear="all"/>
      </w:r>
      <w:r w:rsidRPr="00415E35">
        <w:rPr>
          <w:rFonts w:asciiTheme="majorHAnsi" w:hAnsiTheme="majorHAnsi" w:cs="Calibri"/>
          <w:b/>
        </w:rPr>
        <w:t>общественных, научных и иных организаций,</w:t>
      </w:r>
      <w:r w:rsidR="00415E35">
        <w:rPr>
          <w:rFonts w:asciiTheme="majorHAnsi" w:hAnsiTheme="majorHAnsi" w:cs="Calibri"/>
          <w:b/>
        </w:rPr>
        <w:br w:type="textWrapping" w:clear="all"/>
      </w:r>
      <w:r w:rsidRPr="00415E35">
        <w:rPr>
          <w:rFonts w:asciiTheme="majorHAnsi" w:hAnsiTheme="majorHAnsi" w:cs="Calibri"/>
          <w:b/>
        </w:rPr>
        <w:t>а также внебюджетных фондов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Привлечение средств внебюджетных источников осуществляется ответственным исполн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телем Программы и соисполнителями Программы, органами исполнительной власти субъектов </w:t>
      </w:r>
      <w:r w:rsidRPr="00FF2E35">
        <w:rPr>
          <w:rFonts w:asciiTheme="majorHAnsi" w:hAnsiTheme="majorHAnsi" w:cs="Calibri"/>
        </w:rPr>
        <w:lastRenderedPageBreak/>
        <w:t>Российской Федерации, органами местного самоуправления и общественными организациями инвалидов на договорной основе.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качестве средств внебюджетных источников в размере 269,34 млн. рублей планируется привлечение средств общественных организаций инвалидов при условии использования ими на цели реализации соответствующих мероприятий Программы собственных и привлеченных сре</w:t>
      </w:r>
      <w:proofErr w:type="gramStart"/>
      <w:r w:rsidRPr="00FF2E35">
        <w:rPr>
          <w:rFonts w:asciiTheme="majorHAnsi" w:hAnsiTheme="majorHAnsi" w:cs="Calibri"/>
        </w:rPr>
        <w:t>дств в р</w:t>
      </w:r>
      <w:proofErr w:type="gramEnd"/>
      <w:r w:rsidRPr="00FF2E35">
        <w:rPr>
          <w:rFonts w:asciiTheme="majorHAnsi" w:hAnsiTheme="majorHAnsi" w:cs="Calibri"/>
        </w:rPr>
        <w:t>азмере не менее 30 процентов общего объема финансирования.</w:t>
      </w:r>
    </w:p>
    <w:p w:rsidR="00FF2E35" w:rsidRPr="00FF2E35" w:rsidRDefault="00FF2E35" w:rsidP="00A01100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  <w:sectPr w:rsidR="00FF2E35" w:rsidRPr="00FF2E35" w:rsidSect="00FF2E35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Приложение N 1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 государственной программе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"Доступная среда"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ПЛАН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РЕАЛИЗАЦИИ МЕРОПРИЯТИЙ ГОСУДАРСТВЕННОЙ ПРОГРАММЫ РОССИЙСКОЙ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ФЕДЕРАЦИИ "ДОСТУПНАЯ СРЕДА" 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3E1A02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="Courier New Cyr" w:hAnsi="Courier New Cyr" w:cs="Calibri"/>
          <w:sz w:val="18"/>
          <w:szCs w:val="18"/>
        </w:rPr>
      </w:pPr>
      <w:r w:rsidRPr="003E1A02">
        <w:rPr>
          <w:rFonts w:ascii="Courier New Cyr" w:hAnsi="Courier New Cyr" w:cs="Calibri"/>
          <w:sz w:val="18"/>
          <w:szCs w:val="18"/>
        </w:rPr>
        <w:t>(млн. рублей, в ценах соответствующих лет)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──────────────────────────────────────────────────────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────────────────</w:t>
      </w:r>
      <w:r w:rsidRPr="003E1A02">
        <w:rPr>
          <w:rFonts w:ascii="Courier New Cyr" w:hAnsi="Courier New Cyr"/>
          <w:sz w:val="18"/>
          <w:szCs w:val="18"/>
        </w:rPr>
        <w:t>───────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│   Источник   │                Объем финансирования                  │   Сроки    │ Ожидаемые результаты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│финансирования</w:t>
      </w:r>
      <w:r w:rsidRPr="003E1A02">
        <w:rPr>
          <w:rFonts w:ascii="Courier New Cyr" w:hAnsi="Courier New Cyr" w:cs="Times New Roman"/>
          <w:sz w:val="18"/>
          <w:szCs w:val="18"/>
        </w:rPr>
        <w:t>├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────────────────────────────────────────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┤</w:t>
      </w:r>
      <w:r w:rsidRPr="003E1A02">
        <w:rPr>
          <w:rFonts w:ascii="Courier New Cyr" w:hAnsi="Courier New Cyr"/>
          <w:sz w:val="18"/>
          <w:szCs w:val="18"/>
        </w:rPr>
        <w:t xml:space="preserve"> </w:t>
      </w:r>
      <w:r w:rsidRPr="003E1A02">
        <w:rPr>
          <w:rFonts w:ascii="Courier New Cyr" w:hAnsi="Courier New Cyr" w:cs="Cambria"/>
          <w:sz w:val="18"/>
          <w:szCs w:val="18"/>
        </w:rPr>
        <w:t>реализации</w:t>
      </w:r>
      <w:r w:rsidRPr="003E1A02">
        <w:rPr>
          <w:rFonts w:ascii="Courier New Cyr" w:hAnsi="Courier New Cyr"/>
          <w:sz w:val="18"/>
          <w:szCs w:val="18"/>
        </w:rPr>
        <w:t xml:space="preserve"> </w:t>
      </w:r>
      <w:r w:rsidRPr="003E1A02">
        <w:rPr>
          <w:rFonts w:ascii="Courier New Cyr" w:hAnsi="Courier New Cyr" w:cs="Cambria"/>
          <w:sz w:val="18"/>
          <w:szCs w:val="18"/>
        </w:rPr>
        <w:t>│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│              │2011 - 2015  │              в том числе               │            │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│              │годы - всего </w:t>
      </w:r>
      <w:r w:rsidRPr="003E1A02">
        <w:rPr>
          <w:rFonts w:ascii="Courier New Cyr" w:hAnsi="Courier New Cyr" w:cs="Times New Roman"/>
          <w:sz w:val="18"/>
          <w:szCs w:val="18"/>
        </w:rPr>
        <w:t>├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┤</w:t>
      </w:r>
      <w:r w:rsidRPr="003E1A02">
        <w:rPr>
          <w:rFonts w:ascii="Courier New Cyr" w:hAnsi="Courier New Cyr"/>
          <w:sz w:val="18"/>
          <w:szCs w:val="18"/>
        </w:rPr>
        <w:t xml:space="preserve">            </w:t>
      </w:r>
      <w:r w:rsidRPr="003E1A02">
        <w:rPr>
          <w:rFonts w:ascii="Courier New Cyr" w:hAnsi="Courier New Cyr" w:cs="Cambria"/>
          <w:sz w:val="18"/>
          <w:szCs w:val="18"/>
        </w:rPr>
        <w:t>│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│              │             │ 2011  │ 2012  │ 2013  │  2014  │ 2015  │            │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│              │             │  год  │  </w:t>
      </w:r>
      <w:proofErr w:type="gramStart"/>
      <w:r w:rsidRPr="003E1A02">
        <w:rPr>
          <w:rFonts w:ascii="Courier New Cyr" w:hAnsi="Courier New Cyr"/>
          <w:sz w:val="18"/>
          <w:szCs w:val="18"/>
        </w:rPr>
        <w:t>год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│  год  │  год   │  год  │            │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</w:t>
      </w:r>
      <w:r w:rsidRPr="003E1A02">
        <w:rPr>
          <w:rFonts w:ascii="Courier New Cyr" w:hAnsi="Courier New Cyr"/>
          <w:sz w:val="18"/>
          <w:szCs w:val="18"/>
        </w:rPr>
        <w:t>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───────────────────────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I. Ответственный исполнитель Программы - Министерство здравоохранения и социального развития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1. Оценка состояния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1.  Разработка        федеральный        12,14      12,14     -       -       -        -    II квартал   методика, позволяющая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методики          бюджет                                                                 2011 г. -   объективно оценить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паспортизации и                                                                         II квартал   систематизировать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классификации                                                                             2012 г.    доступность объектов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объектов и услуг                                                                                    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 целью их                                                                                           приоритетных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объективной                                                                                     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оценки для                                                                                           инвалидов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разработки мер,                                                                                      возможностью учета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обеспечивающих их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региональной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доступность                                                                                          специфики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2.  Разработка        федеральный         2,43       2,43     -       -       -        -    II квартал   методика формирования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методики          бюджет                                                                 2011 г. -   и обновления карт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формирования и                                                                          II квартал   доступности объектов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обновления карт                                                                           2012 г.    и услуг, отображающих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доступности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сравниваемую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объектов и услуг                                                                                     информацию 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доступности объектов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 услуг для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3.  Подготовка        федеральный         2,43       1,22   1,21      -       -        -    II квартал   примерная программа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методических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бюджет                                                                 2011 г. -   субъекта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рекомендаций по                                                                         II квартал   Федерации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разработке и                                                                              2012 г.    обеспечению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реализации                                                                                          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программ                                                                                             приоритетных объектов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субъектов                                                                                           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приоритетных сферах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Федерации,                                                                                      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обеспечивающих                                                                                       инвалидов и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доступность                                                                                         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приоритетных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объектов и услуг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маломобильных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4.  Разработка        федеральный         3,04       3,04     -       -       -        -    II квартал   </w:t>
      </w:r>
      <w:proofErr w:type="gramStart"/>
      <w:r w:rsidRPr="003E1A02">
        <w:rPr>
          <w:rFonts w:ascii="Courier New Cyr" w:hAnsi="Courier New Cyr"/>
          <w:sz w:val="18"/>
          <w:szCs w:val="18"/>
        </w:rPr>
        <w:t>методические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методических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бюджет                                                                 2011 г. -   рекомендации об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рекомендаций по                                                                         II квартал   </w:t>
      </w:r>
      <w:proofErr w:type="gramStart"/>
      <w:r w:rsidRPr="003E1A02">
        <w:rPr>
          <w:rFonts w:ascii="Courier New Cyr" w:hAnsi="Courier New Cyr"/>
          <w:sz w:val="18"/>
          <w:szCs w:val="18"/>
        </w:rPr>
        <w:t>особенностях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предоставлению                                                                           2012 г.     предоставления услуг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услуг в сфере                                                                                        в сфере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здравоохранения и                                                                                    здравоохранения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социальной защиты                                                                                    социальной защиты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 учетом </w:t>
      </w:r>
      <w:proofErr w:type="gramStart"/>
      <w:r w:rsidRPr="003E1A02">
        <w:rPr>
          <w:rFonts w:ascii="Courier New Cyr" w:hAnsi="Courier New Cyr"/>
          <w:sz w:val="18"/>
          <w:szCs w:val="18"/>
        </w:rPr>
        <w:t>особых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учетом особых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потребностей      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потребностей</w:t>
      </w:r>
      <w:proofErr w:type="spellEnd"/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        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инвалидов</w:t>
      </w:r>
      <w:proofErr w:type="spellEnd"/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5.  Создание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12,01        -       -     3,78       4     4,23      2013 -    оперативное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федерального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бюджет                                                                  2015 годы  предоставление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центра                                                                                               актуальной информации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информационн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в доступном для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справочной                                                                                           инвалидов формате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поддержки граждан                                                                                    вопросам защиты прав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 вопросам                                                                                     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инвалидности,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том числе женщин-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девочек-инвалидов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6.  Реализация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1622,35     830,89 791,46     -       -        -        2011 -   формирование условий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мероприятий,      бюджет                                                                   2012 годы для </w:t>
      </w:r>
      <w:proofErr w:type="gramStart"/>
      <w:r w:rsidRPr="003E1A02">
        <w:rPr>
          <w:rFonts w:ascii="Courier New Cyr" w:hAnsi="Courier New Cyr"/>
          <w:sz w:val="18"/>
          <w:szCs w:val="18"/>
        </w:rPr>
        <w:t>беспрепятственного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включенных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в                                                                                         доступа к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программы                                                                                            приоритетным объектам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субъектов                                                                                            и услугам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приоритетных сферах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Федерации,                                                                                      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разработанных с                                                                                      инвалидов и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учетом                                                                                              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технического                                                                                         населения;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задания пилотного                                                                                    выявление и оценка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проекта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потребностей 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отработке                                                                                            устранении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формирования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существующих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доступной среды                                                                                      ограничений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на уровне                                                                                            барьеров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субъектов                                                                                            приоритетных объектов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и услуг 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                                                                                            приоритетных сферах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инвалидов и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населения;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1622,35     830,89 791,46     -       -        -                 выявление </w:t>
      </w:r>
      <w:proofErr w:type="gramStart"/>
      <w:r w:rsidRPr="003E1A02">
        <w:rPr>
          <w:rFonts w:ascii="Courier New Cyr" w:hAnsi="Courier New Cyr"/>
          <w:sz w:val="18"/>
          <w:szCs w:val="18"/>
        </w:rPr>
        <w:t>проблемных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                                                                          зон, негативно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                                                                         влияющих на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                                                                          реализацию проекта: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анализ факторов,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влияющих на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возникновение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барьеров </w:t>
      </w:r>
      <w:proofErr w:type="gramStart"/>
      <w:r w:rsidRPr="003E1A02">
        <w:rPr>
          <w:rFonts w:ascii="Courier New Cyr" w:hAnsi="Courier New Cyr"/>
          <w:sz w:val="18"/>
          <w:szCs w:val="18"/>
        </w:rPr>
        <w:t>при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обеспечении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приоритетных сфер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                                                                                                     инвалидов и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населения,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разработка мер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их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поэтапному устранению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 учетом специфики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субъекта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Федерации; проведение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комплекса мероприятий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по дооборудованию,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адаптации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приоритетных объектов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>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транспортной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инженерной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инфраструктур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приоритетных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инвалидов и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населения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беспрепятственного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доступа;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выявление рисков </w:t>
      </w:r>
      <w:proofErr w:type="gramStart"/>
      <w:r w:rsidRPr="003E1A02">
        <w:rPr>
          <w:rFonts w:ascii="Courier New Cyr" w:hAnsi="Courier New Cyr"/>
          <w:sz w:val="18"/>
          <w:szCs w:val="18"/>
        </w:rPr>
        <w:t>при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реализации программ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субъектов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                  3276,75    1680,61 1584,13   3,78     4       4,23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1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в том </w:t>
      </w:r>
      <w:proofErr w:type="gramStart"/>
      <w:r w:rsidRPr="003E1A02">
        <w:rPr>
          <w:rFonts w:ascii="Courier New Cyr" w:hAnsi="Courier New Cyr"/>
          <w:sz w:val="18"/>
          <w:szCs w:val="18"/>
        </w:rPr>
        <w:t>числе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федеральный        1654,4     849,72  792,67   3,78     4       4,23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1622,35     830,89  791,46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2. Повышение уровня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7.  Реализация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9105,29       -       -     340,16  4238,37 4526,76    2013 -    обеспечение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мероприятий,      бюджет                                                                  2015 годы  </w:t>
      </w:r>
      <w:proofErr w:type="gramStart"/>
      <w:r w:rsidRPr="003E1A02">
        <w:rPr>
          <w:rFonts w:ascii="Courier New Cyr" w:hAnsi="Courier New Cyr"/>
          <w:sz w:val="18"/>
          <w:szCs w:val="18"/>
        </w:rPr>
        <w:t>беспрепятственного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включенных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в                                                                                         доступа к объектам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программы                                                                                            услугам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субъектов                                                                                            приоритетных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Российской                                                                                      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Федерации,                                                                                           инвалидов и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разработанные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на                                                                                    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основе примерной                                                                                     населения в субъектах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программы                                                                                           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субъекта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объектов и услуг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маломобильных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9105,29       -       -     340,16  4238,37 4526,76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                  18210,58      -       -     680,32  8476,74 9053,52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2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в том </w:t>
      </w:r>
      <w:proofErr w:type="gramStart"/>
      <w:r w:rsidRPr="003E1A02">
        <w:rPr>
          <w:rFonts w:ascii="Courier New Cyr" w:hAnsi="Courier New Cyr"/>
          <w:sz w:val="18"/>
          <w:szCs w:val="18"/>
        </w:rPr>
        <w:t>числе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федеральный       9105,29       -       -     340,16  4238,37 4526,76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9105,29       -       -     340,16  4238,37 4526,76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3. Устранение социальной разобщенности инвалидов и граждан, не являющихся инвалидами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8.  Организация и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1558,51    151,57  322,84   342,2   361,02  380,88     2011 -    преодоление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проведение        бюджет                                                                  2015 годы  </w:t>
      </w:r>
      <w:proofErr w:type="gramStart"/>
      <w:r w:rsidRPr="003E1A02">
        <w:rPr>
          <w:rFonts w:ascii="Courier New Cyr" w:hAnsi="Courier New Cyr"/>
          <w:sz w:val="18"/>
          <w:szCs w:val="18"/>
        </w:rPr>
        <w:t>неблагоприятного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общественн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социального положения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просветительских                                                                                     инвалидов, расширение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кампаний по                                                                                          их участия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распространению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гражданской</w:t>
      </w:r>
      <w:proofErr w:type="gramEnd"/>
      <w:r w:rsidRPr="003E1A02">
        <w:rPr>
          <w:rFonts w:ascii="Courier New Cyr" w:hAnsi="Courier New Cyr"/>
          <w:sz w:val="18"/>
          <w:szCs w:val="18"/>
        </w:rPr>
        <w:t>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идей, принципов и                                                                                    политической,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средств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экономической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формирования                                                                                         культурной жизни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доступной среды                                                                                      наравне с другими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для инвалидов и                                                                                      членами общества.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других                                                                                               Темы кампаний: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маломобильных                                                                                        проблемы детей-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групп населения,                                                                                     инвалидов, в том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подготовка и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числе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девочек-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публикация                                                                                           инвалидов;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учебных,                                                                                             семьи, имеющие детей-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информационных,                                                                                      инвалидов;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справочных,                                                                                          </w:t>
      </w:r>
      <w:proofErr w:type="spellStart"/>
      <w:r w:rsidRPr="003E1A02">
        <w:rPr>
          <w:rFonts w:ascii="Courier New Cyr" w:hAnsi="Courier New Cyr"/>
          <w:sz w:val="18"/>
          <w:szCs w:val="18"/>
        </w:rPr>
        <w:t>паралимпийские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методических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</w:t>
      </w:r>
      <w:proofErr w:type="spellStart"/>
      <w:r w:rsidRPr="003E1A02">
        <w:rPr>
          <w:rFonts w:ascii="Courier New Cyr" w:hAnsi="Courier New Cyr"/>
          <w:sz w:val="18"/>
          <w:szCs w:val="18"/>
        </w:rPr>
        <w:t>сурдлимпийские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игры;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пособий и                                                                                            формирование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руководств по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толерантного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формированию                                                                                         отношения к инвалидам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доступной среды                                                                                      в </w:t>
      </w:r>
      <w:proofErr w:type="gramStart"/>
      <w:r w:rsidRPr="003E1A02">
        <w:rPr>
          <w:rFonts w:ascii="Courier New Cyr" w:hAnsi="Courier New Cyr"/>
          <w:sz w:val="18"/>
          <w:szCs w:val="18"/>
        </w:rPr>
        <w:t>образовательных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учреждениях и </w:t>
      </w:r>
      <w:proofErr w:type="gramStart"/>
      <w:r w:rsidRPr="003E1A02">
        <w:rPr>
          <w:rFonts w:ascii="Courier New Cyr" w:hAnsi="Courier New Cyr"/>
          <w:sz w:val="18"/>
          <w:szCs w:val="18"/>
        </w:rPr>
        <w:t>при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решении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вопросов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занятости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9.  Подготовка и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22,58        4     4,26    4,52     4,77    5,03      2011 -    объективная оценка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проведение        бюджет                                                                   2015 годы готовности общества </w:t>
      </w:r>
      <w:proofErr w:type="gramStart"/>
      <w:r w:rsidRPr="003E1A02">
        <w:rPr>
          <w:rFonts w:ascii="Courier New Cyr" w:hAnsi="Courier New Cyr"/>
          <w:sz w:val="18"/>
          <w:szCs w:val="18"/>
        </w:rPr>
        <w:t>к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репрезентативных                                                                                     интеграции инвалидов,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социологических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а также оценка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исследований: об                                                                                     инвалидов 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оценке инвалидами                                                                                   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отношения граждан                                                                                    приоритетных объектов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и услуг 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 </w:t>
      </w:r>
      <w:proofErr w:type="gramStart"/>
      <w:r w:rsidRPr="003E1A02">
        <w:rPr>
          <w:rFonts w:ascii="Courier New Cyr" w:hAnsi="Courier New Cyr"/>
          <w:sz w:val="18"/>
          <w:szCs w:val="18"/>
        </w:rPr>
        <w:t>к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приоритетных сферах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проблемам                                                                                       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инвалидов; </w:t>
      </w:r>
      <w:proofErr w:type="gramStart"/>
      <w:r w:rsidRPr="003E1A02">
        <w:rPr>
          <w:rFonts w:ascii="Courier New Cyr" w:hAnsi="Courier New Cyr"/>
          <w:sz w:val="18"/>
          <w:szCs w:val="18"/>
        </w:rPr>
        <w:t>об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оценке инвалидами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состояния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объектов и услуг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федеральный       1581,09     155,57  327,1   346,72  365,79  385,91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3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4. Модернизация государственной системы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экспертизы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10. Разработка        федеральный         9,11       9,11     -       -       -        -      2011 год   кодификатор категорий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кодификатора      бюджет                                                                             инвалидности с учетом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категорий                                                                                            положений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инвалидности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Международной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учетом положений                                                                                     классификации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Международной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функционирования,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классификации                                                                                        ограничений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функционирования,                                                                                    жизнедеятельности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ограничений                                                                                          здоровья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 здоровья, </w:t>
      </w:r>
      <w:proofErr w:type="spellStart"/>
      <w:r w:rsidRPr="003E1A02">
        <w:rPr>
          <w:rFonts w:ascii="Courier New Cyr" w:hAnsi="Courier New Cyr"/>
          <w:sz w:val="18"/>
          <w:szCs w:val="18"/>
        </w:rPr>
        <w:t>диф</w:t>
      </w:r>
      <w:proofErr w:type="spellEnd"/>
      <w:r w:rsidRPr="003E1A02">
        <w:rPr>
          <w:rFonts w:ascii="Courier New Cyr" w:hAnsi="Courier New Cyr"/>
          <w:sz w:val="18"/>
          <w:szCs w:val="18"/>
        </w:rPr>
        <w:t>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spellStart"/>
      <w:r w:rsidRPr="003E1A02">
        <w:rPr>
          <w:rFonts w:ascii="Courier New Cyr" w:hAnsi="Courier New Cyr"/>
          <w:sz w:val="18"/>
          <w:szCs w:val="18"/>
        </w:rPr>
        <w:t>ференцированного</w:t>
      </w:r>
      <w:proofErr w:type="spell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преимущественному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виду помощи,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которой нуждается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11. Обучение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17,96       2,28   15,68     -       -        -       2011 -    обучение специалистов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(подготовка,      бюджет                                                                  2012 годы  учреждений медико-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переподготовка,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социальной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повышение                                                                                            экспертизы: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квалификации)                                                                                        2011 год - 312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специалистов      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специалистов</w:t>
      </w:r>
      <w:proofErr w:type="spellEnd"/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                                                                                           (пилотный проект);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2012 год - 2014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экспертизы работе                                                                                    специалистов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с кодификатором                                                                                      (обучение в субъектах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категорий                                                                                            Российской Федерации)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инвалидности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учетом положений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Международной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классификации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функционирования,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ограничений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 здоровья, </w:t>
      </w:r>
      <w:proofErr w:type="spellStart"/>
      <w:r w:rsidRPr="003E1A02">
        <w:rPr>
          <w:rFonts w:ascii="Courier New Cyr" w:hAnsi="Courier New Cyr"/>
          <w:sz w:val="18"/>
          <w:szCs w:val="18"/>
        </w:rPr>
        <w:t>диф</w:t>
      </w:r>
      <w:proofErr w:type="spellEnd"/>
      <w:r w:rsidRPr="003E1A02">
        <w:rPr>
          <w:rFonts w:ascii="Courier New Cyr" w:hAnsi="Courier New Cyr"/>
          <w:sz w:val="18"/>
          <w:szCs w:val="18"/>
        </w:rPr>
        <w:t>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spellStart"/>
      <w:r w:rsidRPr="003E1A02">
        <w:rPr>
          <w:rFonts w:ascii="Courier New Cyr" w:hAnsi="Courier New Cyr"/>
          <w:sz w:val="18"/>
          <w:szCs w:val="18"/>
        </w:rPr>
        <w:t>ференцированным</w:t>
      </w:r>
      <w:proofErr w:type="spell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преимущественному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виду помощи,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которой нуждается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федеральный        27,07      11,39   15,68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4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5. Обеспечение равного доступа инвалидов к реабилитационным услугам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12. Проведение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9,11       3,04   6,07      -       -        -       2011 -    программа по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системных         бюджет                                                                  2012 годы  реализации мер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исследований и                                                                                       перехода </w:t>
      </w:r>
      <w:proofErr w:type="gramStart"/>
      <w:r w:rsidRPr="003E1A02">
        <w:rPr>
          <w:rFonts w:ascii="Courier New Cyr" w:hAnsi="Courier New Cyr"/>
          <w:sz w:val="18"/>
          <w:szCs w:val="18"/>
        </w:rPr>
        <w:t>действующей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подготовка научно                                                                                    системы обеспечения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обоснованных                                                                                    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предложений по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техническими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совершенствованию                                                                                    средствами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правовых</w:t>
      </w:r>
      <w:proofErr w:type="gramEnd"/>
      <w:r w:rsidRPr="003E1A02">
        <w:rPr>
          <w:rFonts w:ascii="Courier New Cyr" w:hAnsi="Courier New Cyr"/>
          <w:sz w:val="18"/>
          <w:szCs w:val="18"/>
        </w:rPr>
        <w:t>,                                                                                            реабилитации к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организационных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и                                                                                    выбранному варианту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финансовых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целевого состояния,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механизмов                                                                                           включая необходимость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обеспечения                                                                                          разработки (внесения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                                                                                           изменений)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техническими                                                                                         нормативных правовых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средствами                                                                                           актов;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реабилитации                                                                                         стратегия развития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сферы обеспечения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техническими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средствами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реабилитации </w:t>
      </w:r>
      <w:proofErr w:type="gramStart"/>
      <w:r w:rsidRPr="003E1A02">
        <w:rPr>
          <w:rFonts w:ascii="Courier New Cyr" w:hAnsi="Courier New Cyr"/>
          <w:sz w:val="18"/>
          <w:szCs w:val="18"/>
        </w:rPr>
        <w:t>на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период до 2030 года,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содержащая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обоснованные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предложения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базовым принципам,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приоритетам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направлениям развития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                                                                                                     сферы;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программа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реализации мер,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направленных на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повышение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экономической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социальной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эффективности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каждой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подведомственной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организации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13. Организация и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50,88        -      13,8   37,08     -        -        2012 -   проведение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проведение        бюджет                                                                  2013 годы  конференций: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конференций для                                                                                      2012 год -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специалистов                                                                                         Приволжском,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реабилитационных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Уральском и Сибирском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 лечебн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федеральных округах;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профилактических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2013 год - в каждом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 по                                                                                        федеральном округе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внедрению                                                                                            одному семинару;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кодификатора                                                                                         подготовка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категорий                                                                                            информационно-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инвалидности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справочного материала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учетом положений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Международной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классификации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функционирования,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ограничений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 здоровья, </w:t>
      </w:r>
      <w:proofErr w:type="spellStart"/>
      <w:r w:rsidRPr="003E1A02">
        <w:rPr>
          <w:rFonts w:ascii="Courier New Cyr" w:hAnsi="Courier New Cyr"/>
          <w:sz w:val="18"/>
          <w:szCs w:val="18"/>
        </w:rPr>
        <w:t>диф</w:t>
      </w:r>
      <w:proofErr w:type="spellEnd"/>
      <w:r w:rsidRPr="003E1A02">
        <w:rPr>
          <w:rFonts w:ascii="Courier New Cyr" w:hAnsi="Courier New Cyr"/>
          <w:sz w:val="18"/>
          <w:szCs w:val="18"/>
        </w:rPr>
        <w:t>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spellStart"/>
      <w:r w:rsidRPr="003E1A02">
        <w:rPr>
          <w:rFonts w:ascii="Courier New Cyr" w:hAnsi="Courier New Cyr"/>
          <w:sz w:val="18"/>
          <w:szCs w:val="18"/>
        </w:rPr>
        <w:t>ференцированного</w:t>
      </w:r>
      <w:proofErr w:type="spell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преимущественному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виду помощи,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которой нуждается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инвалид, включая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изготовление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информационно-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справочного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материала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14. Обучение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31,58       3,5    7,46     7,9     8,33    4,39      2011 -    профессиональная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</w:t>
      </w:r>
      <w:proofErr w:type="spellStart"/>
      <w:r w:rsidRPr="003E1A02">
        <w:rPr>
          <w:rFonts w:ascii="Courier New Cyr" w:hAnsi="Courier New Cyr"/>
          <w:sz w:val="18"/>
          <w:szCs w:val="18"/>
        </w:rPr>
        <w:t>сурдопереводчиков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бюджет                                                                  2015 годы  подготовка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 </w:t>
      </w:r>
      <w:proofErr w:type="spellStart"/>
      <w:r w:rsidRPr="003E1A02">
        <w:rPr>
          <w:rFonts w:ascii="Courier New Cyr" w:hAnsi="Courier New Cyr"/>
          <w:sz w:val="18"/>
          <w:szCs w:val="18"/>
        </w:rPr>
        <w:t>тифлосурдопер</w:t>
      </w:r>
      <w:proofErr w:type="gramStart"/>
      <w:r w:rsidRPr="003E1A02">
        <w:rPr>
          <w:rFonts w:ascii="Courier New Cyr" w:hAnsi="Courier New Cyr"/>
          <w:sz w:val="18"/>
          <w:szCs w:val="18"/>
        </w:rPr>
        <w:t>е</w:t>
      </w:r>
      <w:proofErr w:type="spellEnd"/>
      <w:r w:rsidRPr="003E1A02">
        <w:rPr>
          <w:rFonts w:ascii="Courier New Cyr" w:hAnsi="Courier New Cyr"/>
          <w:sz w:val="18"/>
          <w:szCs w:val="18"/>
        </w:rPr>
        <w:t>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специалистов по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spellStart"/>
      <w:r w:rsidRPr="003E1A02">
        <w:rPr>
          <w:rFonts w:ascii="Courier New Cyr" w:hAnsi="Courier New Cyr"/>
          <w:sz w:val="18"/>
          <w:szCs w:val="18"/>
        </w:rPr>
        <w:t>водчиков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, в том                                                                                      </w:t>
      </w:r>
      <w:proofErr w:type="spellStart"/>
      <w:r w:rsidRPr="003E1A02">
        <w:rPr>
          <w:rFonts w:ascii="Courier New Cyr" w:hAnsi="Courier New Cyr"/>
          <w:sz w:val="18"/>
          <w:szCs w:val="18"/>
        </w:rPr>
        <w:t>сурдопереводу</w:t>
      </w:r>
      <w:proofErr w:type="spellEnd"/>
      <w:r w:rsidRPr="003E1A02">
        <w:rPr>
          <w:rFonts w:ascii="Courier New Cyr" w:hAnsi="Courier New Cyr"/>
          <w:sz w:val="18"/>
          <w:szCs w:val="18"/>
        </w:rPr>
        <w:t>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числе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обучение на                                                                                    </w:t>
      </w:r>
      <w:proofErr w:type="spellStart"/>
      <w:r w:rsidRPr="003E1A02">
        <w:rPr>
          <w:rFonts w:ascii="Courier New Cyr" w:hAnsi="Courier New Cyr"/>
          <w:sz w:val="18"/>
          <w:szCs w:val="18"/>
        </w:rPr>
        <w:t>тифлосурдопереводу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базовом </w:t>
      </w:r>
      <w:proofErr w:type="gramStart"/>
      <w:r w:rsidRPr="003E1A02">
        <w:rPr>
          <w:rFonts w:ascii="Courier New Cyr" w:hAnsi="Courier New Cyr"/>
          <w:sz w:val="18"/>
          <w:szCs w:val="18"/>
        </w:rPr>
        <w:t>уровне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специалистов,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специалистов,                                                                                        оказывающих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оказывающих                                                                                          государственные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государственные                                                                                      услуги населению: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услуги населению,                                                                                    2012 год - 159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русскому    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жестовому языку                                                                                      2013 год - 159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2014 год - 159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2015 год - 159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специалистов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15. Поддержка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628,45       67,83  93,53   124,36  156,23   186,5     2011 -    содействие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программ          бюджет                                                                  2015 годы  трудоустройству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общественных                                                                                         инвалидов на рынке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организаций                                                                                          труда, в том числе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по                                                                                         создание рабочих мест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содействию                                                                                           для инвалидов: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трудоустройству                                                                                      2011 год - 189 мест;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на                                                                                         2012 год - 257 мест;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рынке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труда, в                                                                                       2013 год - 346 мест;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том числе                                                                                            2014 год - 434 места;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созданию рабочих                                                                                     2015 год - 519 мест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мест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рабочих мест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внебюджетные       269,34     29,07   40,08    53,3    66,96   79,93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средства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                   989,36    103,44   160,94  222,64  231,52   270,82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5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федеральный        720,02     74,37   120,86  169,34  164,56  190,89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внебюджетные       269,34     29,07   40,08    53,3    66,96   79,93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средства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Итого по разделу                    24084,85   1951,01 2087,85 1253,46  9078,05 9714,48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I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в том </w:t>
      </w:r>
      <w:proofErr w:type="gramStart"/>
      <w:r w:rsidRPr="003E1A02">
        <w:rPr>
          <w:rFonts w:ascii="Courier New Cyr" w:hAnsi="Courier New Cyr"/>
          <w:sz w:val="18"/>
          <w:szCs w:val="18"/>
        </w:rPr>
        <w:t>числе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федеральный       13087,87   1091,05 1256,31   860    4772,72 5107,79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10727,64    830,89 791,46  340,16   4238,37 4526,76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внебюджетные       269,34     29,07   40,08   53,3     66,96   79,93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средства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II. Соисполнитель Программы - Министерство спорта, туризма и молодежной политики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1. Оценка состояния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16. Разработка        федеральный         4,85       4,85     -       -       -        -    II квартал   </w:t>
      </w:r>
      <w:proofErr w:type="gramStart"/>
      <w:r w:rsidRPr="003E1A02">
        <w:rPr>
          <w:rFonts w:ascii="Courier New Cyr" w:hAnsi="Courier New Cyr"/>
          <w:sz w:val="18"/>
          <w:szCs w:val="18"/>
        </w:rPr>
        <w:t>методические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методических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бюджет                                                                  2011 г. -  рекомендации,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рекомендаций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по                                                                         II квартал   выполнение </w:t>
      </w:r>
      <w:proofErr w:type="gramStart"/>
      <w:r w:rsidRPr="003E1A02">
        <w:rPr>
          <w:rFonts w:ascii="Courier New Cyr" w:hAnsi="Courier New Cyr"/>
          <w:sz w:val="18"/>
          <w:szCs w:val="18"/>
        </w:rPr>
        <w:t>которых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обеспечению                                                                                2012 г.   обеспечивает доступ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соблюдения                                                                                           спортсменов-инвалидов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требований                                                                                           и инвалидов из числа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доступности при                                                                                      зрителей к </w:t>
      </w:r>
      <w:proofErr w:type="gramStart"/>
      <w:r w:rsidRPr="003E1A02">
        <w:rPr>
          <w:rFonts w:ascii="Courier New Cyr" w:hAnsi="Courier New Cyr"/>
          <w:sz w:val="18"/>
          <w:szCs w:val="18"/>
        </w:rPr>
        <w:t>спортивным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предоставлении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мероприятиям с учетом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услуг инвалидам и                                                                                    особых потребностей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другим                                                                                          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маломобильным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группам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 учетом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факторов,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препятствующих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доступности услуг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сфере спорта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туризма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2. Повышение уровня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17. Поддержка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191,35      19     47,85   47,85    47,85   28,8      2011 -    укрепление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        бюджет                                                                  2015 годы  материально-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спортивной                                                                                           технической базы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направленности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учреждений спортивной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адаптивной                                                                                           направленности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физической                                                                                           адаптивной физической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культуре и спорту                                                                                    культуре и спорту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субъектах       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субъектах</w:t>
      </w:r>
      <w:proofErr w:type="spellEnd"/>
      <w:proofErr w:type="gramEnd"/>
      <w:r w:rsidRPr="003E1A02">
        <w:rPr>
          <w:rFonts w:ascii="Courier New Cyr" w:hAnsi="Courier New Cyr"/>
          <w:sz w:val="18"/>
          <w:szCs w:val="18"/>
        </w:rPr>
        <w:t xml:space="preserve">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Российской                                                                    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 191,35       19    47,85   47,85    47,85   28,8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                   382,7        38    95,7    95,7     95,7    57,6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2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в том </w:t>
      </w:r>
      <w:proofErr w:type="gramStart"/>
      <w:r w:rsidRPr="003E1A02">
        <w:rPr>
          <w:rFonts w:ascii="Courier New Cyr" w:hAnsi="Courier New Cyr"/>
          <w:sz w:val="18"/>
          <w:szCs w:val="18"/>
        </w:rPr>
        <w:t>числе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федеральный        191,35       19    47,85   47,85    47,85   28,8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 191,35       19    47,85   47,85    47,85   28,8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3. Обеспечение равного доступа инвалидов к реабилитационным услугам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18. Обучение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13,94       4,04   2,99    2,99     1,96    1,96      2011 -    профессиональная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специалистов,     бюджет                                                                  2015 годы  подготовка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обеспечивающих                                                                                       специалистов,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учебн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обеспечивающих учебно-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тренировочный     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тренировочный</w:t>
      </w:r>
      <w:proofErr w:type="spellEnd"/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процесс </w:t>
      </w:r>
      <w:proofErr w:type="gramStart"/>
      <w:r w:rsidRPr="003E1A02">
        <w:rPr>
          <w:rFonts w:ascii="Courier New Cyr" w:hAnsi="Courier New Cyr"/>
          <w:sz w:val="18"/>
          <w:szCs w:val="18"/>
        </w:rPr>
        <w:t>среди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процесс: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и                                                                                          2011 год - 387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других      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маломобильных                                                                                        2012 год - 287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групп населения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2013 год - 287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2014 год - 225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                                                                                                     2015 год - 225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специалистов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разделу                    401,49      46,89   98,69   98,69   97,66    59,56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II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в том </w:t>
      </w:r>
      <w:proofErr w:type="gramStart"/>
      <w:r w:rsidRPr="003E1A02">
        <w:rPr>
          <w:rFonts w:ascii="Courier New Cyr" w:hAnsi="Courier New Cyr"/>
          <w:sz w:val="18"/>
          <w:szCs w:val="18"/>
        </w:rPr>
        <w:t>числе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федеральный       210,14      27,89   50,84   50,84   49,81    30,76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191,35        19    47,85   47,85   47,85    28,8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III. Соисполнитель Программы - Министерство транспорта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Оценка состояния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19. Разработка        федеральный         17         17       -       -       -        -     II квартал  формирование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методических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бюджет                                                                   2011 г. - методологии создания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рекомендаций по                                                                          II квартал  транспортной системы,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совершенствованию                                                                          2012 г.   </w:t>
      </w:r>
      <w:proofErr w:type="gramStart"/>
      <w:r w:rsidRPr="003E1A02">
        <w:rPr>
          <w:rFonts w:ascii="Courier New Cyr" w:hAnsi="Courier New Cyr"/>
          <w:sz w:val="18"/>
          <w:szCs w:val="18"/>
        </w:rPr>
        <w:t>адаптированной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с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транспортного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учетом особых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обслуживания                                                                                         потребностей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и                                                                                          инвалидов и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других                                                                                              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маломобильных                                                                                        населения, по видам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групп населения                                                                                      транспорта (морской,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воздушный, колесный,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железнодорожный и др.)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IV. Соисполнитель Программы - Министерство культуры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Оценка состояния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20. Разработка        федеральный         3,04       3,04     -       -       -        -     II квартал  создание условий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требований        бюджет                                                                  2011 г. -  участия инвалидов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доступности к                                                                            II квартал  других маломобильных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учреждениям                                                                                2012 г.   групп населения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культуры с учетом                                                                                    культурной жизни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особых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общества наравне с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потребностей                                                                                         другими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(освещение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экспозиции,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расположение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экспонатов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помощью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специальных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конструкций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витрин и </w:t>
      </w:r>
      <w:proofErr w:type="gramStart"/>
      <w:r w:rsidRPr="003E1A02">
        <w:rPr>
          <w:rFonts w:ascii="Courier New Cyr" w:hAnsi="Courier New Cyr"/>
          <w:sz w:val="18"/>
          <w:szCs w:val="18"/>
        </w:rPr>
        <w:t>другого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музейно-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выставочного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оборудования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на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определенной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высоте)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21. Проведение        федеральный         4,85        -     4,85      -       -        -      2012 год   объективизация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анализа           бюджет                                                                             потребностей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потребностей                                                                                         учреждений культуры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                                                                                           специальных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культуры в виде и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технических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количестве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устройствах и объемах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технических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финансирования с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устройств и                                                                                          целью обеспечения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определение в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беспрепятственного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пределах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доступа инвалидов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утвержденных                                                                                         других маломобильных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лимитов                                                                                             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необходимых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объемов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финансирования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для закупки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монтирования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оборудования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маломобильных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разделу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7,89       3,04   4,85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IV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V. Соисполнитель Программы - Министерство образования и науки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1. Оценка состояния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22. Разработка        федеральный         3,64       3,64     -       -       -        -     II квартал  </w:t>
      </w:r>
      <w:proofErr w:type="gramStart"/>
      <w:r w:rsidRPr="003E1A02">
        <w:rPr>
          <w:rFonts w:ascii="Courier New Cyr" w:hAnsi="Courier New Cyr"/>
          <w:sz w:val="18"/>
          <w:szCs w:val="18"/>
        </w:rPr>
        <w:t>методические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механизмов,       бюджет                                                                  2011 г. -  рекомендации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обеспечивающих                                                                           II кварта</w:t>
      </w:r>
      <w:proofErr w:type="gramStart"/>
      <w:r w:rsidRPr="003E1A02">
        <w:rPr>
          <w:rFonts w:ascii="Courier New Cyr" w:hAnsi="Courier New Cyr"/>
          <w:sz w:val="18"/>
          <w:szCs w:val="18"/>
        </w:rPr>
        <w:t>л-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создания доступной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доступность услуг                                                                          2012 г.   среды для инвалидов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сфере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обычных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образования для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образовательных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различных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учреждениях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с учетом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категорий дете</w:t>
      </w:r>
      <w:proofErr w:type="gramStart"/>
      <w:r w:rsidRPr="003E1A02">
        <w:rPr>
          <w:rFonts w:ascii="Courier New Cyr" w:hAnsi="Courier New Cyr"/>
          <w:sz w:val="18"/>
          <w:szCs w:val="18"/>
        </w:rPr>
        <w:t>й-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особых потребностей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инвалидов, в том                                                                                     детей-инвалидов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числе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по созданию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spellStart"/>
      <w:r w:rsidRPr="003E1A02">
        <w:rPr>
          <w:rFonts w:ascii="Courier New Cyr" w:hAnsi="Courier New Cyr"/>
          <w:sz w:val="18"/>
          <w:szCs w:val="18"/>
        </w:rPr>
        <w:t>безбарьерной</w:t>
      </w:r>
      <w:proofErr w:type="spell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школьной среды,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включая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строительные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нормы и правила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23. Разработка        федеральный         4,85       4,85     -       -       -        -     II квартал создание условий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моделей           бюджет                                                                  2011 г. - реализации в </w:t>
      </w:r>
      <w:proofErr w:type="gramStart"/>
      <w:r w:rsidRPr="003E1A02">
        <w:rPr>
          <w:rFonts w:ascii="Courier New Cyr" w:hAnsi="Courier New Cyr"/>
          <w:sz w:val="18"/>
          <w:szCs w:val="18"/>
        </w:rPr>
        <w:t>обычном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реализации                                                                               II квартал </w:t>
      </w:r>
      <w:proofErr w:type="gramStart"/>
      <w:r w:rsidRPr="003E1A02">
        <w:rPr>
          <w:rFonts w:ascii="Courier New Cyr" w:hAnsi="Courier New Cyr"/>
          <w:sz w:val="18"/>
          <w:szCs w:val="18"/>
        </w:rPr>
        <w:t>образовательном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индивидуальной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2012 г.  учреждении права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программы                                                                                           ребенка-инвалида </w:t>
      </w:r>
      <w:proofErr w:type="gramStart"/>
      <w:r w:rsidRPr="003E1A02">
        <w:rPr>
          <w:rFonts w:ascii="Courier New Cyr" w:hAnsi="Courier New Cyr"/>
          <w:sz w:val="18"/>
          <w:szCs w:val="18"/>
        </w:rPr>
        <w:t>на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реабилитации                                                                                        образование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ребенка-инвалида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части получения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детьми-инвалидами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образования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обычных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образовательных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учреждениях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федеральный         8,49       8,49     - 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1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2. Повышение уровня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24. Проведение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192        7,2    10,8     12      75,6    86,44     2011 -    профессиональная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обучающих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бюджет                                                                  2015 годы  подготовка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мероприятий для                                                                                      специалистов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специалистов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психолого-медико</w:t>
      </w:r>
      <w:proofErr w:type="gramEnd"/>
      <w:r w:rsidRPr="003E1A02">
        <w:rPr>
          <w:rFonts w:ascii="Courier New Cyr" w:hAnsi="Courier New Cyr"/>
          <w:sz w:val="18"/>
          <w:szCs w:val="18"/>
        </w:rPr>
        <w:t>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психолого-медик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педагогических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педагогических                                                                                       комиссий,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комиссий,                                                                                            образовательных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образовательных                                                                                      учреждений: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 по                                                                                        2011 год - 900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вопросам    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реализации                                                                                           2012 год - 1350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индивидуальной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программы                                                                                            2013 год - 1500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реабилитации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ребенка-инвалида                                                                                     2014 год - 9450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части получения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детьми-инвалидами                                                                                    2015 год - 10800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образования в                                                                                        специалистов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обычных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образовательных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учреждениях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25. Создание в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6000       225    337,5    375    2362,5    2700     2011 -    создание условий для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обычных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бюджет                                                                  2015 годы  получения детьми-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образовательных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инвалидами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учреждениях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образования в системе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универсальной                                                                                        обычных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spellStart"/>
      <w:r w:rsidRPr="003E1A02">
        <w:rPr>
          <w:rFonts w:ascii="Courier New Cyr" w:hAnsi="Courier New Cyr"/>
          <w:sz w:val="18"/>
          <w:szCs w:val="18"/>
        </w:rPr>
        <w:t>безбарьерной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образовательных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среды,                                                                                               учреждений: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позволяющей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2011 год - 300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обеспечить                                                                                           учреждений;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полноценную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2012 год - 450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интеграцию дете</w:t>
      </w:r>
      <w:proofErr w:type="gramStart"/>
      <w:r w:rsidRPr="003E1A02">
        <w:rPr>
          <w:rFonts w:ascii="Courier New Cyr" w:hAnsi="Courier New Cyr"/>
          <w:sz w:val="18"/>
          <w:szCs w:val="18"/>
        </w:rPr>
        <w:t>й-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учреждений;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с                                                                                          2013 год - 500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обществом                                                                                            учреждений;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2014 год - 3150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учреждений;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2015 год - 3600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учреждений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  6000       225    337,5    375    2362,5   2700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26. Оснащение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2800       105    157,5    175    1102,5   1260      2011 -    улучшение материально-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образовательных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бюджет                                                                  2015 годы  технической базы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                                                                                           образовательных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специальным</w:t>
      </w:r>
      <w:proofErr w:type="gramEnd"/>
      <w:r w:rsidRPr="003E1A02">
        <w:rPr>
          <w:rFonts w:ascii="Courier New Cyr" w:hAnsi="Courier New Cyr"/>
          <w:sz w:val="18"/>
          <w:szCs w:val="18"/>
        </w:rPr>
        <w:t>, в                                                                                       учреждений с целью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том числе                                                                                            обеспечения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учебным,                                                                                             беспрепятственного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реабилитационным</w:t>
      </w:r>
      <w:proofErr w:type="gramEnd"/>
      <w:r w:rsidRPr="003E1A02">
        <w:rPr>
          <w:rFonts w:ascii="Courier New Cyr" w:hAnsi="Courier New Cyr"/>
          <w:sz w:val="18"/>
          <w:szCs w:val="18"/>
        </w:rPr>
        <w:t>,                                                                                    доступа детей-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компьютерным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инвалидов: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оборудованием и                                                                                      2011 год - 300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автотранспортом                                                                                      учреждений;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(в целях                                                                                             2012 год - 450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обеспечения                                                                                          учреждений;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физической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2013 год - 500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доступности                                                                                          учреждений;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образовательных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2014 год - 3150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учреждений), для                                                                                     учреждений;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организации                                                                                          2015 год - 3600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коррекционной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учреждений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работы и обучения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зрению, слуху и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нарушениями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опорно-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двигательного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аппарата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 2800        105    157,5    175    1102,5   12600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                   17792      667,2   1000,8   1112   7005,6   8006,4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2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в том числе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федеральный         8992      337,2   505,8    562    3540,6  4046,4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  8800       330     495     550     3465    3960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разделу                   17800,49    675,69   1000,8   1112   7005,6   8006,4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V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в том </w:t>
      </w:r>
      <w:proofErr w:type="gramStart"/>
      <w:r w:rsidRPr="003E1A02">
        <w:rPr>
          <w:rFonts w:ascii="Courier New Cyr" w:hAnsi="Courier New Cyr"/>
          <w:sz w:val="18"/>
          <w:szCs w:val="18"/>
        </w:rPr>
        <w:t>числе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федеральный      9000,49     345,69   505,8    562    3540,6   4046,4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  8800       330      495     550     3465     39600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VI. Соисполнитель Программы - Министерство связи и массовых коммуникаций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1. Оценка состояния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27. Разработка        федеральный         3,04       3,04     -       -       -        -     II квартал  </w:t>
      </w:r>
      <w:proofErr w:type="gramStart"/>
      <w:r w:rsidRPr="003E1A02">
        <w:rPr>
          <w:rFonts w:ascii="Courier New Cyr" w:hAnsi="Courier New Cyr"/>
          <w:sz w:val="18"/>
          <w:szCs w:val="18"/>
        </w:rPr>
        <w:t>методические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методических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бюджет                                                                  2011 г. -  рекомендации об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рекомендаций о                                                                           II квартал  особенностях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механизме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2012 г.   обеспечения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обеспечения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информационной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информационной                                                                                       доступности в сфере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доступности в                                                                                        теле-, радиовещания,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сфере тел</w:t>
      </w:r>
      <w:proofErr w:type="gramStart"/>
      <w:r w:rsidRPr="003E1A02">
        <w:rPr>
          <w:rFonts w:ascii="Courier New Cyr" w:hAnsi="Courier New Cyr"/>
          <w:sz w:val="18"/>
          <w:szCs w:val="18"/>
        </w:rPr>
        <w:t>е-</w:t>
      </w:r>
      <w:proofErr w:type="gramEnd"/>
      <w:r w:rsidRPr="003E1A02">
        <w:rPr>
          <w:rFonts w:ascii="Courier New Cyr" w:hAnsi="Courier New Cyr"/>
          <w:sz w:val="18"/>
          <w:szCs w:val="18"/>
        </w:rPr>
        <w:t>,                                                                                         электронных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радиовещания,                                                                                        информационно-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электронных и                                                                                        коммуникационных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информационн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технологий с учетом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коммуникационных                                                                                     особых потребностей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технологий                                                                                      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2. Повышение уровня доступности приоритетных объектов и услуг в приоритетных сферах жизнедеятельности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28. Разработка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350         33    172      110      35       -     2011 - 2014 возможность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аппаратн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бюджет                                                                    годы     подготовки скрытых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программного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субтитров в режиме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комплекса                                                                                            реального времени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автоматической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подготовки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скрытых субтитров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реальном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масштабе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времени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для внедрения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на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общероссийских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обязательных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общедоступных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телеканалах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пределах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утвержденных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лимитов бюджетных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обязательств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29. Организация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619,48       66    88,4    159,16  148,87  157,005  2011 - 2015 реализация права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скрытого          бюджет                                                                     годы    инвалидов по слуху </w:t>
      </w:r>
      <w:proofErr w:type="gramStart"/>
      <w:r w:rsidRPr="003E1A02">
        <w:rPr>
          <w:rFonts w:ascii="Courier New Cyr" w:hAnsi="Courier New Cyr"/>
          <w:sz w:val="18"/>
          <w:szCs w:val="18"/>
        </w:rPr>
        <w:t>на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spellStart"/>
      <w:r w:rsidRPr="003E1A02">
        <w:rPr>
          <w:rFonts w:ascii="Courier New Cyr" w:hAnsi="Courier New Cyr"/>
          <w:sz w:val="18"/>
          <w:szCs w:val="18"/>
        </w:rPr>
        <w:t>субтитрирования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доступ к информации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телевизионных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формате телевизионных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программ          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программ</w:t>
      </w:r>
      <w:proofErr w:type="spellEnd"/>
      <w:proofErr w:type="gramEnd"/>
      <w:r w:rsidRPr="003E1A02">
        <w:rPr>
          <w:rFonts w:ascii="Courier New Cyr" w:hAnsi="Courier New Cyr"/>
          <w:sz w:val="18"/>
          <w:szCs w:val="18"/>
        </w:rPr>
        <w:t>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общероссийских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2011 год - на 2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обязательных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телеканалах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5000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общедоступных                                                                                        часов;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телеканалов                                                                                          2012 год - на 3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телеканалах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7500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часов;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 2013 по 2015 годы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на 5 телеканалах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12500 часов, ежегодно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федеральный        969,48       99    260,4   269,16  183,87  157,005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2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разделу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972,52    102,04   260,4   269,16  183,87  157,005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VI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VII. Соисполнитель Программы - Министерство регионального развития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1. Оценка состояния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30. Разработка        федеральный        4,85        4,85     -       -       -        -     II квартал  </w:t>
      </w:r>
      <w:proofErr w:type="gramStart"/>
      <w:r w:rsidRPr="003E1A02">
        <w:rPr>
          <w:rFonts w:ascii="Courier New Cyr" w:hAnsi="Courier New Cyr"/>
          <w:sz w:val="18"/>
          <w:szCs w:val="18"/>
        </w:rPr>
        <w:t>типовые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проектные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проектных решений бюджет                                                                  2011 г. -  решения для объектов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                                                                                       II квартал  жилого фонда с учетом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переоборудованию                                                                           2012 г.   особых потребностей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объектов </w:t>
      </w:r>
      <w:proofErr w:type="gramStart"/>
      <w:r w:rsidRPr="003E1A02">
        <w:rPr>
          <w:rFonts w:ascii="Courier New Cyr" w:hAnsi="Courier New Cyr"/>
          <w:sz w:val="18"/>
          <w:szCs w:val="18"/>
        </w:rPr>
        <w:t>жилого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инвалидов и семей,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фонда для                                                                                            имеющих детей-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проживания                                                                                      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семей, имеющих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детей-инвалидов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31. Актуализация      федеральный        11,53      11,53     -       -       -        -    II квартал  обновление норм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положений         бюджет                                                                  2011 г. -  обеспечения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действующих                                                                              II квартал  доступности зданий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технических                                                                                2012 г.   сооружений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регламентов,                                                                                         инвалидов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национальных                                                                                        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стандартов                                                                                           населения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при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проектировании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Федерации, сводов                                                                                    строительстве </w:t>
      </w:r>
      <w:proofErr w:type="gramStart"/>
      <w:r w:rsidRPr="003E1A02">
        <w:rPr>
          <w:rFonts w:ascii="Courier New Cyr" w:hAnsi="Courier New Cyr"/>
          <w:sz w:val="18"/>
          <w:szCs w:val="18"/>
        </w:rPr>
        <w:t>на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правил,                                                                                              основе следующих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строительных норм                                                                                    нормативных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 правил                                                                                             документов: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строительных норм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Федерации,                                                                                           правил "Доступность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инструкций и                                                                                         зданий и сооружений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рекомендаций,                                                                                        для маломобильных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иных нормативных                                                                                     групп населения"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документов,                                                                                          (СНиП 35-01-2001);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устанавливающих                                                                                      ведомственных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требования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строительных норм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обеспечению                                                                                          "Проектирование среды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доступности                                                                                          жизнедеятельности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зданий и                                                                                             учетом потребностей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сооружений для                                                                                       инвалидов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и                                                                                         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других                                                                                               населения"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маломобильных                                                                                        (ВСН 62-91*);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групп населения                                                                                      сводов правил: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"Проектирование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зданий и сооружений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учетом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для маломобильных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групп населения.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Общие положения"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35-101-2001);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"Жилая среда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планировочными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элементами,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доступными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инвалидам"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35-102-2001);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"Общественные здания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 сооружения,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                                                                                                     доступные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маломобильным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посетителям"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35-103-2001);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"Здания и помещения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местами труда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инвалидов"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35-104-2001);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"Реконструкция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городской застройки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учетом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для инвалидов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других маломобильных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групп населения"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35-105-2002);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"Расчет и размещение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учреждений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социального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обслуживания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пожилых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людей" (СП 35-106-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2003);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"Здания учреждений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временного пребывания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лиц без </w:t>
      </w:r>
      <w:proofErr w:type="gramStart"/>
      <w:r w:rsidRPr="003E1A02">
        <w:rPr>
          <w:rFonts w:ascii="Courier New Cyr" w:hAnsi="Courier New Cyr"/>
          <w:sz w:val="18"/>
          <w:szCs w:val="18"/>
        </w:rPr>
        <w:t>определенного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места жительства"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35-107-2003);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"Помещения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досуговой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физкультурно-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оздоровительной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деятельности </w:t>
      </w:r>
      <w:proofErr w:type="gramStart"/>
      <w:r w:rsidRPr="003E1A02">
        <w:rPr>
          <w:rFonts w:ascii="Courier New Cyr" w:hAnsi="Courier New Cyr"/>
          <w:sz w:val="18"/>
          <w:szCs w:val="18"/>
        </w:rPr>
        <w:t>пожилых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людей" (СП 35-109-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2005);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"Дома-интернаты"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35-112-2005);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"Реконструкция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приспособление зданий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для учреждений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социального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обслуживания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пожилых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людей"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35-114-2003);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"Обустройство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помещений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учреждениях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                                                                                                     социального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медицинского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обслуживания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пожилых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людей"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35-115-2004);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"Реабилитационные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центры для детей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подростков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ограниченными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возможностями"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35-116-2006);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"Дома-интернаты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детей-инвалидов"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(СП 35-117-2006)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федеральный        16,38      16,38     - 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1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разделу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16,38      16,38     - 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VII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VIII. Соисполнитель Программы - Министерство промышленности и торговли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Оценка состояния доступности приоритетных объектов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жизнедеятельности инвалидов и других маломобильных групп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32. Разработка        федеральный         3,04       3,04     -       -       -        -     2011 год -  перечень </w:t>
      </w:r>
      <w:proofErr w:type="gramStart"/>
      <w:r w:rsidRPr="003E1A02">
        <w:rPr>
          <w:rFonts w:ascii="Courier New Cyr" w:hAnsi="Courier New Cyr"/>
          <w:sz w:val="18"/>
          <w:szCs w:val="18"/>
        </w:rPr>
        <w:t>национальных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стратегии         бюджет                                                                 II квартал  стандартов, сводов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универсального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2012 г.   правил, технических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дизайна                                                                                              регламентов,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требующих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изменения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(принятия) в целях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внедрения принципа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универсального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дизайна с учетом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особых потребностей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IX. Соисполнитель Программы - Федеральное медико-биологическое агентство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1. Модернизация государственной системы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экспертизы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Научно-исследовательские и опытно-конструкторские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33. Разработка </w:t>
      </w:r>
      <w:proofErr w:type="gramStart"/>
      <w:r w:rsidRPr="003E1A02">
        <w:rPr>
          <w:rFonts w:ascii="Courier New Cyr" w:hAnsi="Courier New Cyr"/>
          <w:sz w:val="18"/>
          <w:szCs w:val="18"/>
        </w:rPr>
        <w:t>новых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федеральный         9,11       9,11     -       -       -        -      2011 год   классификации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классификаций и   бюджет                                                                             критерии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критериев по                                                                                         определению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определению                                                                                          инвалидности </w:t>
      </w:r>
      <w:proofErr w:type="gramStart"/>
      <w:r w:rsidRPr="003E1A02">
        <w:rPr>
          <w:rFonts w:ascii="Courier New Cyr" w:hAnsi="Courier New Cyr"/>
          <w:sz w:val="18"/>
          <w:szCs w:val="18"/>
        </w:rPr>
        <w:t>при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инвалидности при                                                                                     проведении медико-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проведении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социальной экспертизы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исходя из комплексной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экспертизы исходя                                                                                    оценки состояния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из </w:t>
      </w:r>
      <w:proofErr w:type="gramStart"/>
      <w:r w:rsidRPr="003E1A02">
        <w:rPr>
          <w:rFonts w:ascii="Courier New Cyr" w:hAnsi="Courier New Cyr"/>
          <w:sz w:val="18"/>
          <w:szCs w:val="18"/>
        </w:rPr>
        <w:t>комплексной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организма гражданина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оценки состояния                                                                                     на основе анализа его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организма                                                                                            клинико-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гражданина на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функциональных</w:t>
      </w:r>
      <w:proofErr w:type="gramEnd"/>
      <w:r w:rsidRPr="003E1A02">
        <w:rPr>
          <w:rFonts w:ascii="Courier New Cyr" w:hAnsi="Courier New Cyr"/>
          <w:sz w:val="18"/>
          <w:szCs w:val="18"/>
        </w:rPr>
        <w:t>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основе анализа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социально-бытовых</w:t>
      </w:r>
      <w:proofErr w:type="gramEnd"/>
      <w:r w:rsidRPr="003E1A02">
        <w:rPr>
          <w:rFonts w:ascii="Courier New Cyr" w:hAnsi="Courier New Cyr"/>
          <w:sz w:val="18"/>
          <w:szCs w:val="18"/>
        </w:rPr>
        <w:t>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его клиник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профессионально-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функциональных,                                                                                      трудовых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социальн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психологических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бытовых,                                                                                             данных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профессионально-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трудовых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психологических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данных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34. Разработка        федеральный         3,04       3,04     -       -       -        -      2011 год   система </w:t>
      </w:r>
      <w:proofErr w:type="gramStart"/>
      <w:r w:rsidRPr="003E1A02">
        <w:rPr>
          <w:rFonts w:ascii="Courier New Cyr" w:hAnsi="Courier New Cyr"/>
          <w:sz w:val="18"/>
          <w:szCs w:val="18"/>
        </w:rPr>
        <w:t>качественных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системы           бюджет                                                                             и </w:t>
      </w:r>
      <w:proofErr w:type="gramStart"/>
      <w:r w:rsidRPr="003E1A02">
        <w:rPr>
          <w:rFonts w:ascii="Courier New Cyr" w:hAnsi="Courier New Cyr"/>
          <w:sz w:val="18"/>
          <w:szCs w:val="18"/>
        </w:rPr>
        <w:t>количественных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комплектования                                                                                       показателей оценки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кадрами сети                                                                                         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                                                                                           федеральных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государственных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экспертизы                                                                                           учреждений медико-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социальной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экспертизы; нормативы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формирования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кадрового состава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учреждений медико-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социальной экспертизы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35. Разработка        федеральный         3,04       3,04     -       -       -        -      2011 год   модель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моделей внутр</w:t>
      </w:r>
      <w:proofErr w:type="gramStart"/>
      <w:r w:rsidRPr="003E1A02">
        <w:rPr>
          <w:rFonts w:ascii="Courier New Cyr" w:hAnsi="Courier New Cyr"/>
          <w:sz w:val="18"/>
          <w:szCs w:val="18"/>
        </w:rPr>
        <w:t>и-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и бюджет                                                                             внутриведомственного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межведомственного                                                                                    взаимодействия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взаимодействия                                                                                       учетом положений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при осуществлении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Международной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классификации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экспертизы и                                                                                         функционирования,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комплексной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ограничений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реабилитации                                                                                         жизнедеятельности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в целях                                                                                    здоровья;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сокращения                                                                                           модель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реабилитационного                                                                                    межведомственного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маршрута движения                                                                                    взаимодействия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инвалида                                                                                             учреждений медико-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социальной экспертизы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 организаций,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осуществляющих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реабилитацию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36. Разработка        федеральный         1,82       1,82     -       -       -        -      2011 год   нормативы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нормативов        бюджет                                                                             формирования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оснащения                                                                                            учреждений главных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                                                                                           бюро медико-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главных бюро                                                                                         социальной экспертизы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по субъекту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экспертизы по                                                                                       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субъекту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специальным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Российской                                                                                           диагностическим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                                                                                            оборудованием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специальным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диагностическим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оборудованием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37. Обучение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399,6       37,8   37,8     108     108      1088   2011 - 2015 профессиональная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(подготовка,      бюджет                                                                     годы    переподготовка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переподготовка,                                                                                      специалистов медико-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повышение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социальной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квалификации)                                                                                        экспертизы: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специалистов                                                                                         2011 год - 1620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  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2012 год - 1260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экспертизы,                                                                                          специалистов.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проведение                                                                                           </w:t>
      </w:r>
      <w:proofErr w:type="spellStart"/>
      <w:r w:rsidRPr="003E1A02">
        <w:rPr>
          <w:rFonts w:ascii="Courier New Cyr" w:hAnsi="Courier New Cyr"/>
          <w:sz w:val="18"/>
          <w:szCs w:val="18"/>
        </w:rPr>
        <w:t>Проведение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циклов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конференций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общего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проблемам медик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тематического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повышения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экспертизы                                                                                           квалификации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специалистов бюро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экспертизы;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                                                                                                     2013 год - 6000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2014 год - 6000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специалистов;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2015 год - 6000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специалистов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38. Организация и     федеральный         125         -     125       -       -        -      2012 год   выявление рисков </w:t>
      </w:r>
      <w:proofErr w:type="gramStart"/>
      <w:r w:rsidRPr="003E1A02">
        <w:rPr>
          <w:rFonts w:ascii="Courier New Cyr" w:hAnsi="Courier New Cyr"/>
          <w:sz w:val="18"/>
          <w:szCs w:val="18"/>
        </w:rPr>
        <w:t>при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проведение        бюджет                                                                             внедрении подходов </w:t>
      </w:r>
      <w:proofErr w:type="gramStart"/>
      <w:r w:rsidRPr="003E1A02">
        <w:rPr>
          <w:rFonts w:ascii="Courier New Cyr" w:hAnsi="Courier New Cyr"/>
          <w:sz w:val="18"/>
          <w:szCs w:val="18"/>
        </w:rPr>
        <w:t>к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пилотного проекта                                                                                    организации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трех субъектах                                                                                     проведению медико-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Российской                                                                                           социальной экспертизы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 по                                                                                         и реабилитации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отработке                                                                                            инвалидов с учетом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подходов </w:t>
      </w:r>
      <w:proofErr w:type="gramStart"/>
      <w:r w:rsidRPr="003E1A02">
        <w:rPr>
          <w:rFonts w:ascii="Courier New Cyr" w:hAnsi="Courier New Cyr"/>
          <w:sz w:val="18"/>
          <w:szCs w:val="18"/>
        </w:rPr>
        <w:t>к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положений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организации и                                                                                        Международной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проведению                                                                                           классификации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функционирования,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экспертизы и                                                                                         ограничений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реабилитации                                                                                         жизнедеятельности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здоровья в субъектах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учетом положений                                                                                    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Международной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(пилотный проект)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классификации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функционирования,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ограничений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жизнедеятельности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 здоровья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39. Внедрение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560         -      15      350     145      50     2012 - 2015 внедрение подходов к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подходов </w:t>
      </w:r>
      <w:proofErr w:type="gramStart"/>
      <w:r w:rsidRPr="003E1A02">
        <w:rPr>
          <w:rFonts w:ascii="Courier New Cyr" w:hAnsi="Courier New Cyr"/>
          <w:sz w:val="18"/>
          <w:szCs w:val="18"/>
        </w:rPr>
        <w:t>к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бюджет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годы    организации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организации и                                                                                        проведению медико-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проведению                                                                                           социальной экспертизы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и реабилитации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экспертизы и                                                                                         инвалидов с учетом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реабилитации                                                                                         положений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в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Международной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субъектах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классификации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функционирования,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 с                                                                                          ограничений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учетом                                                                                               жизнедеятельности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результатов                                                                                          здоровья в субъектах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пилотного проекта                                                                                   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40. Укрепление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1800        -       -      100     1200     5000  2013 - 2015  оснащение современным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материальн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бюджет                                                                    годы     специальным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технической базы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диагностическим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учреждений                                                                                           оборудованием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главных бюро                                                                                         объективизации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экспертных данных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экспертизы по                                                                                        главных бюро медико-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субъекту                                                                                             социальной экспертизы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по субъекту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Федерации                                                                                           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федеральный       2901,61     54,81   177,8    558     1453     6588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1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2. Обеспечение равного доступа инвалидов к реабилитационным услугам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Прочие нужды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41. Разработка        федеральный        47,06      47,06     -       -       -        -       2011 год  единая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программного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бюджет                                                                             интегрированная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обеспечения,                                                                                         система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позволяющего                                                                                         информационного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интегрировать                                                                                        взаимодействия </w:t>
      </w:r>
      <w:proofErr w:type="gramStart"/>
      <w:r w:rsidRPr="003E1A02">
        <w:rPr>
          <w:rFonts w:ascii="Courier New Cyr" w:hAnsi="Courier New Cyr"/>
          <w:sz w:val="18"/>
          <w:szCs w:val="18"/>
        </w:rPr>
        <w:t>между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данные </w:t>
      </w:r>
      <w:proofErr w:type="gramStart"/>
      <w:r w:rsidRPr="003E1A02">
        <w:rPr>
          <w:rFonts w:ascii="Courier New Cyr" w:hAnsi="Courier New Cyr"/>
          <w:sz w:val="18"/>
          <w:szCs w:val="18"/>
        </w:rPr>
        <w:t>различных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структурами,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ведомственных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участвующими 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структур,                                                                                            реабилитации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участвующих в                                                                                   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реабилитации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инвалидов, </w:t>
      </w:r>
      <w:proofErr w:type="gramStart"/>
      <w:r w:rsidRPr="003E1A02">
        <w:rPr>
          <w:rFonts w:ascii="Courier New Cyr" w:hAnsi="Courier New Cyr"/>
          <w:sz w:val="18"/>
          <w:szCs w:val="18"/>
        </w:rPr>
        <w:t>на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основе моделей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внутр</w:t>
      </w:r>
      <w:proofErr w:type="gramStart"/>
      <w:r w:rsidRPr="003E1A02">
        <w:rPr>
          <w:rFonts w:ascii="Courier New Cyr" w:hAnsi="Courier New Cyr"/>
          <w:sz w:val="18"/>
          <w:szCs w:val="18"/>
        </w:rPr>
        <w:t>и-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межведомственного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взаимодействия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его внедрение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Капитальные вложения - завершение строительства (реконструкции) объектов капитального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строительства в рамках федеральной целевой </w:t>
      </w:r>
      <w:hyperlink r:id="rId51" w:history="1">
        <w:r w:rsidRPr="003E1A02">
          <w:rPr>
            <w:rFonts w:ascii="Courier New Cyr" w:hAnsi="Courier New Cyr"/>
            <w:color w:val="0000FF"/>
            <w:sz w:val="18"/>
            <w:szCs w:val="18"/>
          </w:rPr>
          <w:t>программы</w:t>
        </w:r>
      </w:hyperlink>
      <w:r w:rsidRPr="003E1A02">
        <w:rPr>
          <w:rFonts w:ascii="Courier New Cyr" w:hAnsi="Courier New Cyr"/>
          <w:sz w:val="18"/>
          <w:szCs w:val="18"/>
        </w:rPr>
        <w:t xml:space="preserve"> "Социальная поддержка инвалидов на 2006 - 2010 годы"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42.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Федеральное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федеральный         636        592     44       -       -        -     2011 - 2012 ввод в эксплуатацию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государственное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бюджет                                                                     годы    учреждения медико-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учреждение                                                                                           социальной экспертизы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"Федеральное бюро                                                                                    в 2012 году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экспертизы",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г. Москва,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строительство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протезно-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ортопедического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восстановительно-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spellStart"/>
      <w:r w:rsidRPr="003E1A02">
        <w:rPr>
          <w:rFonts w:ascii="Courier New Cyr" w:hAnsi="Courier New Cyr"/>
          <w:sz w:val="18"/>
          <w:szCs w:val="18"/>
        </w:rPr>
        <w:t>го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центра,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г. Москва, ул.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Ивана Сусанина,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д. 3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федеральный       683,06     639,06    44 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подразделу 2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разделу 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3584,67     693,87   221,8    558     1453     6588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IX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Итого по          всего            46888,33    3508,96 3674,39 3291,31 17818,18 18595,49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Программе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в том числе: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федеральный       26900       2300   2300     2300    10000    100000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бюджеты          19718,99    1179,89 1334,31  938,01  7751,22  8515,56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внебюджетные      269,34      29,07  40,08     53,3    66,96   79,993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средства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том числе: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научн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федеральный       115,96     103,83  12,13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исследовательские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капитальные       федеральный          636       592     44 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вложения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прочие нужды      всего            46136,37    2813,13 3618,26 3291,31 17818,18 18595,49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в том числе: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федеральный      26148,04    1604,17 2243,87   2300    10000  100000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бюджет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                  бюджеты          19718,99    1179,89 1334,31  938,01  7751,22 8515,56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Российской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внебюджетные      269,34      29,07   40,08    53,3    66,96   79,993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средства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 w:rsidR="00FF2E35" w:rsidRPr="003E1A02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 Cyr" w:hAnsi="Courier New Cyr" w:cs="Calibri"/>
          <w:sz w:val="18"/>
          <w:szCs w:val="18"/>
        </w:rPr>
      </w:pPr>
    </w:p>
    <w:p w:rsidR="00FF2E35" w:rsidRPr="003E1A02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 Cyr" w:hAnsi="Courier New Cyr" w:cs="Calibri"/>
          <w:sz w:val="18"/>
          <w:szCs w:val="18"/>
        </w:rPr>
      </w:pPr>
      <w:r w:rsidRPr="003E1A02">
        <w:rPr>
          <w:rFonts w:ascii="Courier New Cyr" w:hAnsi="Courier New Cyr" w:cs="Calibri"/>
          <w:sz w:val="18"/>
          <w:szCs w:val="18"/>
        </w:rPr>
        <w:t>Примечание: Под особыми потребностями инвалидов для целей настоящей Программы понимаются потребности инвалидов по зрению, инвал</w:t>
      </w:r>
      <w:r w:rsidRPr="003E1A02">
        <w:rPr>
          <w:rFonts w:ascii="Courier New Cyr" w:hAnsi="Courier New Cyr" w:cs="Calibri"/>
          <w:sz w:val="18"/>
          <w:szCs w:val="18"/>
        </w:rPr>
        <w:t>и</w:t>
      </w:r>
      <w:r w:rsidRPr="003E1A02">
        <w:rPr>
          <w:rFonts w:ascii="Courier New Cyr" w:hAnsi="Courier New Cyr" w:cs="Calibri"/>
          <w:sz w:val="18"/>
          <w:szCs w:val="18"/>
        </w:rPr>
        <w:t>дов по слуху, инвалидов, не способных контролировать свое поведение, инвалидов, требующих помощи при передвижении, инвалидов, требу</w:t>
      </w:r>
      <w:r w:rsidRPr="003E1A02">
        <w:rPr>
          <w:rFonts w:ascii="Courier New Cyr" w:hAnsi="Courier New Cyr" w:cs="Calibri"/>
          <w:sz w:val="18"/>
          <w:szCs w:val="18"/>
        </w:rPr>
        <w:t>ю</w:t>
      </w:r>
      <w:r w:rsidRPr="003E1A02">
        <w:rPr>
          <w:rFonts w:ascii="Courier New Cyr" w:hAnsi="Courier New Cyr" w:cs="Calibri"/>
          <w:sz w:val="18"/>
          <w:szCs w:val="18"/>
        </w:rPr>
        <w:t>щих постоянного постороннего ухода, инвалидов, требующих постоянного сопровождения в общественных местах, а также потребности женщин-инвалидов и девочек-инвалидов.</w:t>
      </w:r>
    </w:p>
    <w:p w:rsidR="00FF2E35" w:rsidRPr="003E1A02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 Cyr" w:hAnsi="Courier New Cyr" w:cs="Calibri"/>
          <w:sz w:val="18"/>
          <w:szCs w:val="18"/>
        </w:rPr>
      </w:pPr>
    </w:p>
    <w:p w:rsidR="00FF2E35" w:rsidRPr="003E1A02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 Cyr" w:hAnsi="Courier New Cyr" w:cs="Calibri"/>
          <w:sz w:val="18"/>
          <w:szCs w:val="18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3E1A02">
      <w:pPr>
        <w:pageBreakBefore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Приложение N 2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 государственной программе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"Доступная среда"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МЕРОПРИЯТИЯ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ГОСУДАРСТВЕННОЙ ПРОГРАММЫ РОССИЙСКОЙ ФЕДЕРАЦИИ "</w:t>
      </w:r>
      <w:proofErr w:type="gramStart"/>
      <w:r w:rsidRPr="00FF2E35">
        <w:rPr>
          <w:rFonts w:asciiTheme="majorHAnsi" w:hAnsiTheme="majorHAnsi" w:cs="Calibri"/>
        </w:rPr>
        <w:t>ДОСТУПНАЯ</w:t>
      </w:r>
      <w:proofErr w:type="gramEnd"/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СРЕДА" НА 2011 - 2015 ГОДЫ, РЕАЛИЗУЕМЫЕ В 2011 - 2015 ГОДАХ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ФЕДЕРАЛЬНЫМИ ОРГАНАМИ ИСПОЛНИТЕЛЬНОЙ ВЛАСТИ В ПРЕДЕЛАХ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УТВЕРЖДЕННЫХ ЛИМИТОВ БЮДЖЕТНЫХ ОБЯЗАТЕЛЬСТВ, </w:t>
      </w:r>
      <w:proofErr w:type="gramStart"/>
      <w:r w:rsidRPr="00FF2E35">
        <w:rPr>
          <w:rFonts w:asciiTheme="majorHAnsi" w:hAnsiTheme="majorHAnsi" w:cs="Calibri"/>
        </w:rPr>
        <w:t>СПОСОБСТВУЮЩИЕ</w:t>
      </w:r>
      <w:proofErr w:type="gramEnd"/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ФОРМИРОВАНИЮ ДОСТУПНОЙ СРЕДЫ ДЛЯ ИНВАЛИДОВ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3E1A02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="Courier New Cyr" w:hAnsi="Courier New Cyr" w:cs="Calibri"/>
          <w:sz w:val="18"/>
          <w:szCs w:val="18"/>
        </w:rPr>
      </w:pPr>
      <w:r w:rsidRPr="003E1A02">
        <w:rPr>
          <w:rFonts w:ascii="Courier New Cyr" w:hAnsi="Courier New Cyr" w:cs="Calibri"/>
          <w:sz w:val="18"/>
          <w:szCs w:val="18"/>
        </w:rPr>
        <w:t>(тыс. рублей, в ценах соответствующих лет)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──────────────────────────────────────────────────────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─────────────────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Мероприятие       │ МИН  │  2011 -  │                     В том числе                      │Сроки   │   Ожидаемые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│      │2015 годы </w:t>
      </w:r>
      <w:r w:rsidRPr="003E1A02">
        <w:rPr>
          <w:rFonts w:ascii="Courier New Cyr" w:hAnsi="Courier New Cyr" w:cs="Times New Roman"/>
          <w:sz w:val="18"/>
          <w:szCs w:val="18"/>
        </w:rPr>
        <w:t>├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┤</w:t>
      </w:r>
      <w:r w:rsidRPr="003E1A02">
        <w:rPr>
          <w:rFonts w:ascii="Courier New Cyr" w:hAnsi="Courier New Cyr" w:cs="Cambria"/>
          <w:sz w:val="18"/>
          <w:szCs w:val="18"/>
        </w:rPr>
        <w:t>реализ</w:t>
      </w:r>
      <w:proofErr w:type="gramStart"/>
      <w:r w:rsidRPr="003E1A02">
        <w:rPr>
          <w:rFonts w:ascii="Courier New Cyr" w:hAnsi="Courier New Cyr" w:cs="Cambria"/>
          <w:sz w:val="18"/>
          <w:szCs w:val="18"/>
        </w:rPr>
        <w:t>а</w:t>
      </w:r>
      <w:r w:rsidRPr="003E1A02">
        <w:rPr>
          <w:rFonts w:ascii="Courier New Cyr" w:hAnsi="Courier New Cyr"/>
          <w:sz w:val="18"/>
          <w:szCs w:val="18"/>
        </w:rPr>
        <w:t>-</w:t>
      </w:r>
      <w:proofErr w:type="gramEnd"/>
      <w:r w:rsidRPr="003E1A02">
        <w:rPr>
          <w:rFonts w:ascii="Courier New Cyr" w:hAnsi="Courier New Cyr" w:cs="Cambria"/>
          <w:sz w:val="18"/>
          <w:szCs w:val="18"/>
        </w:rPr>
        <w:t>│</w:t>
      </w:r>
      <w:r w:rsidRPr="003E1A02">
        <w:rPr>
          <w:rFonts w:ascii="Courier New Cyr" w:hAnsi="Courier New Cyr"/>
          <w:sz w:val="18"/>
          <w:szCs w:val="18"/>
        </w:rPr>
        <w:t xml:space="preserve">   </w:t>
      </w:r>
      <w:r w:rsidRPr="003E1A02">
        <w:rPr>
          <w:rFonts w:ascii="Courier New Cyr" w:hAnsi="Courier New Cyr" w:cs="Cambria"/>
          <w:sz w:val="18"/>
          <w:szCs w:val="18"/>
        </w:rPr>
        <w:t>результаты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│      │ - всего  │ 2011 год │ 2012 год │ 2013 год │ 2014 год │ 2015 год │</w:t>
      </w:r>
      <w:proofErr w:type="spellStart"/>
      <w:r w:rsidRPr="003E1A02">
        <w:rPr>
          <w:rFonts w:ascii="Courier New Cyr" w:hAnsi="Courier New Cyr"/>
          <w:sz w:val="18"/>
          <w:szCs w:val="18"/>
        </w:rPr>
        <w:t>ции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    │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─────────────────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1.  Субсидии стационарам   055     718877    143775,4   143775,4   143775,4   143775,4   143775,4   2011 -  повышение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сложного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2015   эффективности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протезирования на                                                                                годы  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медицинской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оплату дней  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социальной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пребывания инвалидов                                                                                    реабилитации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 стационарах                                                                                           инвалида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2.  Обеспечение инвалидов  055    26897849  5379569,8  5379569,8  5379569,8  5379569,8  5379569,8   2011 -  повышение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техническими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2015   эффективности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средствами                                                                                       годы   </w:t>
      </w:r>
      <w:proofErr w:type="gramStart"/>
      <w:r w:rsidRPr="003E1A02">
        <w:rPr>
          <w:rFonts w:ascii="Courier New Cyr" w:hAnsi="Courier New Cyr"/>
          <w:sz w:val="18"/>
          <w:szCs w:val="18"/>
        </w:rPr>
        <w:t>реабилитационных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реабилитации, включая                                                                                   мероприятий,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изготовление и ремонт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способствующих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протезн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интеграции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ортопедических                                                                                          инвалидов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изделий                                                                                                 обществом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3.  Выплаты инвалидам      055     597000     113000     121000     121000     121000     121000    2011 -  обеспечение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компенсаций страховых                                                                            2015   </w:t>
      </w:r>
      <w:proofErr w:type="gramStart"/>
      <w:r w:rsidRPr="003E1A02">
        <w:rPr>
          <w:rFonts w:ascii="Courier New Cyr" w:hAnsi="Courier New Cyr"/>
          <w:sz w:val="18"/>
          <w:szCs w:val="18"/>
        </w:rPr>
        <w:t>надлежащего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премий по договорам                                                                              годы   исполнения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обязательного                                                                                           социальных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страхования                                                                                             обязательств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гражданской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государства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ответственности                                                                                         перед инвалидами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владельцев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транспортных средств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4.  Субсидии на            055    4750000     950000     950000     950000     950000     950000    2011 -  обеспечение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государственную                                                                                  2015   уставной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поддержку                                                                                        годы   деятельности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общероссийских                                                                                          общественных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общественных                                                                                            организаций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организаций инвалидов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инвалидов</w:t>
      </w:r>
      <w:proofErr w:type="spellEnd"/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5.  Субсидии </w:t>
      </w:r>
      <w:proofErr w:type="gramStart"/>
      <w:r w:rsidRPr="003E1A02">
        <w:rPr>
          <w:rFonts w:ascii="Courier New Cyr" w:hAnsi="Courier New Cyr"/>
          <w:sz w:val="18"/>
          <w:szCs w:val="18"/>
        </w:rPr>
        <w:t>федеральным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055     59145      11829      11829      11829      11829      11829     2011 -  повышение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государственным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2015  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унитарным протезн</w:t>
      </w:r>
      <w:proofErr w:type="gramStart"/>
      <w:r w:rsidRPr="003E1A02">
        <w:rPr>
          <w:rFonts w:ascii="Courier New Cyr" w:hAnsi="Courier New Cyr"/>
          <w:sz w:val="18"/>
          <w:szCs w:val="18"/>
        </w:rPr>
        <w:t>о-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годы   реабилитационных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ортопедическим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услуг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предприятиям </w:t>
      </w:r>
      <w:proofErr w:type="gramStart"/>
      <w:r w:rsidRPr="003E1A02">
        <w:rPr>
          <w:rFonts w:ascii="Courier New Cyr" w:hAnsi="Courier New Cyr"/>
          <w:sz w:val="18"/>
          <w:szCs w:val="18"/>
        </w:rPr>
        <w:t>на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возмещение убытков,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связанных с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реализацией протезно-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ортопедических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изделий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протезированию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ценам ниже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себестоимости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6.  Обеспечение инвалидов  092    34862151  6972430,2  6972430,2  6972430,2  6972430,2  6972430,2   2011 -  </w:t>
      </w:r>
      <w:proofErr w:type="gramStart"/>
      <w:r w:rsidRPr="003E1A02">
        <w:rPr>
          <w:rFonts w:ascii="Courier New Cyr" w:hAnsi="Courier New Cyr"/>
          <w:sz w:val="18"/>
          <w:szCs w:val="18"/>
        </w:rPr>
        <w:t>комплексная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техническими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2015   реабилитация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средствами                                                                                       годы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реабилитации, включая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изготовление и ремонт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протезно-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ортопедических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изделий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7.  Субсидии               135     342077     87370      70264      61481      61481      61481     2011 -  создание условий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издательствам и                                                                                  2015   для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издающим организациям                                                                            годы   в сфере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на реализацию        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информационных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социально значимых                                                                                      услуг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проектов, выпуск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книг, изданий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инвалидов по зрению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8.  Субсидии редакциям     135     134463     32170      25736      25519      25519      25519     2011 -  </w:t>
      </w:r>
      <w:proofErr w:type="gramStart"/>
      <w:r w:rsidRPr="003E1A02">
        <w:rPr>
          <w:rFonts w:ascii="Courier New Cyr" w:hAnsi="Courier New Cyr"/>
          <w:sz w:val="18"/>
          <w:szCs w:val="18"/>
        </w:rPr>
        <w:t>государственная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печатных средств                                                                                 2015   поддержка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массовой информации и                                                                            годы   организаций,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издающим организациям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оказывающих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для инвалидов по                                                                                        услуги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зрению                                                                                                  выпуску </w:t>
      </w:r>
      <w:proofErr w:type="gramStart"/>
      <w:r w:rsidRPr="003E1A02">
        <w:rPr>
          <w:rFonts w:ascii="Courier New Cyr" w:hAnsi="Courier New Cyr"/>
          <w:sz w:val="18"/>
          <w:szCs w:val="18"/>
        </w:rPr>
        <w:t>печатных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   изданий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   инвалидов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   зрению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9.  Субсидии редакциям     135     11700       3000       2400       2100       2100       2100     2011 -  </w:t>
      </w:r>
      <w:proofErr w:type="gramStart"/>
      <w:r w:rsidRPr="003E1A02">
        <w:rPr>
          <w:rFonts w:ascii="Courier New Cyr" w:hAnsi="Courier New Cyr"/>
          <w:sz w:val="18"/>
          <w:szCs w:val="18"/>
        </w:rPr>
        <w:t>государственная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печатных средств                                                                                 2015   поддержка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массовой информации и                                                                            годы   организаций,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издающим организациям                                                                                   </w:t>
      </w:r>
      <w:proofErr w:type="gramStart"/>
      <w:r w:rsidRPr="003E1A02">
        <w:rPr>
          <w:rFonts w:ascii="Courier New Cyr" w:hAnsi="Courier New Cyr"/>
          <w:sz w:val="18"/>
          <w:szCs w:val="18"/>
        </w:rPr>
        <w:t>оказывающих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для инвалидов                                                                                           услуги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   выпуску </w:t>
      </w:r>
      <w:proofErr w:type="gramStart"/>
      <w:r w:rsidRPr="003E1A02">
        <w:rPr>
          <w:rFonts w:ascii="Courier New Cyr" w:hAnsi="Courier New Cyr"/>
          <w:sz w:val="18"/>
          <w:szCs w:val="18"/>
        </w:rPr>
        <w:t>печатных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   изданий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                       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10. Дополнительное         153      6480       1296       1296       1296       1296       1296     2011 -  улучшение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ежемесячное                                                                                      2015   материального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материальное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годы   положения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обеспечение инвалидов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инвалидов</w:t>
      </w:r>
      <w:proofErr w:type="spellEnd"/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вследствие военной                                                                                      вследствие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травмы                                                                                                  военной травмы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11. Дополнительное         187    1131504     211200     221760     232848     232848     232848    2011 -  улучшение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ежемесячное                                                                                      2015   материального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материальное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годы   положения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обеспечение инвалидов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инвалидов</w:t>
      </w:r>
      <w:proofErr w:type="spellEnd"/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вследствие военной                                                                                      вследствие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травмы                                                                                                  военной травмы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12. Дополнительное         188     840000     168000     168000     168000     168000     168000    2011 -  улучшение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ежемесячное                                                                                      2015   материального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материальное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годы   положения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обеспечение инвалидов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инвалидов</w:t>
      </w:r>
      <w:proofErr w:type="spellEnd"/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вследствие военной                                                                                      вследствие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травмы                                                                                                  военной травмы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13. Дополнительное         189     80000      16000      16000      16000      16000      16000     2011 -  улучшение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ежемесячное                                                                                      2015   материального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материальное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годы   положения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обеспечение инвалидов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инвалидов</w:t>
      </w:r>
      <w:proofErr w:type="spellEnd"/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вследствие военной                                                                                      вследствие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травмы                                                                                                  военной травмы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14. Дополнительное         320     55200      11040      11040      11040      11040      11040     2011 -  улучшение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ежемесячное                                                                                      2015   материального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</w:t>
      </w:r>
      <w:proofErr w:type="gramStart"/>
      <w:r w:rsidRPr="003E1A02">
        <w:rPr>
          <w:rFonts w:ascii="Courier New Cyr" w:hAnsi="Courier New Cyr"/>
          <w:sz w:val="18"/>
          <w:szCs w:val="18"/>
        </w:rPr>
        <w:t>материальное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                                                                                   годы   положения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обеспечение инвалидов                                                                                   </w:t>
      </w:r>
      <w:proofErr w:type="spellStart"/>
      <w:proofErr w:type="gramStart"/>
      <w:r w:rsidRPr="003E1A02">
        <w:rPr>
          <w:rFonts w:ascii="Courier New Cyr" w:hAnsi="Courier New Cyr"/>
          <w:sz w:val="18"/>
          <w:szCs w:val="18"/>
        </w:rPr>
        <w:t>инвалидов</w:t>
      </w:r>
      <w:proofErr w:type="spellEnd"/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вследствие военной                                                                                      вследствие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травмы                                                                                                  военной травмы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  <w:sectPr w:rsidR="00FF2E35" w:rsidRPr="00FF2E35">
          <w:pgSz w:w="16838" w:h="11905" w:orient="landscape" w:code="9"/>
          <w:pgMar w:top="850" w:right="1134" w:bottom="1701" w:left="1134" w:header="720" w:footer="720" w:gutter="0"/>
          <w:cols w:space="720"/>
        </w:sectPr>
      </w:pPr>
    </w:p>
    <w:p w:rsidR="00FF2E35" w:rsidRPr="00FF2E35" w:rsidRDefault="00FF2E35">
      <w:pPr>
        <w:pStyle w:val="ConsPlusNonformat"/>
        <w:widowControl/>
        <w:rPr>
          <w:rFonts w:asciiTheme="majorHAnsi" w:hAnsiTheme="majorHAnsi"/>
          <w:sz w:val="22"/>
          <w:szCs w:val="22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Приложение N 3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 государственной программе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"Доступная среда"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ЦЕЛЕВЫЕ ПОКАЗАТЕЛИ И ИНДИКАТОРЫ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ГОСУДАРСТВЕННОЙ ПРОГРАММЫ РОССИЙСКОЙ ФЕДЕРАЦИИ "</w:t>
      </w:r>
      <w:proofErr w:type="gramStart"/>
      <w:r w:rsidRPr="00FF2E35">
        <w:rPr>
          <w:rFonts w:asciiTheme="majorHAnsi" w:hAnsiTheme="majorHAnsi" w:cs="Calibri"/>
        </w:rPr>
        <w:t>ДОСТУПНАЯ</w:t>
      </w:r>
      <w:proofErr w:type="gramEnd"/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СРЕДА" 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─────────────────────────────────────────────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Целевые показатели и │ Единицы │ Значения целевых показателей (индикаторов)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индикаторы Программы │измерения</w:t>
      </w:r>
      <w:r w:rsidRPr="003E1A02">
        <w:rPr>
          <w:rFonts w:ascii="Courier New Cyr" w:hAnsi="Courier New Cyr" w:cs="Times New Roman"/>
          <w:sz w:val="18"/>
          <w:szCs w:val="18"/>
        </w:rPr>
        <w:t>├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│         │ 2010  │ 2011 │ 2012 │ 2013  │ 2014 │ 2015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│         │  год  │ </w:t>
      </w:r>
      <w:proofErr w:type="gramStart"/>
      <w:r w:rsidRPr="003E1A02">
        <w:rPr>
          <w:rFonts w:ascii="Courier New Cyr" w:hAnsi="Courier New Cyr"/>
          <w:sz w:val="18"/>
          <w:szCs w:val="18"/>
        </w:rPr>
        <w:t>год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│ год  │  год  │ год  │  год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инвалидов,        процентов   30     31,9   33,7   34,7    44,6    55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положительно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оценивающих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уровень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доступности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приоритетных объектов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 услуг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приоритетных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сферах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жизнедеятельности,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общей численности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субъектов            -"-       -      -     9,6     40      70     90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Российской Федерации,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имеющих сформированные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 обновляемые карты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доступности объектов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услуг, в общем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количестве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субъектов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Российской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</w:t>
      </w:r>
      <w:proofErr w:type="gramStart"/>
      <w:r w:rsidRPr="003E1A02">
        <w:rPr>
          <w:rFonts w:ascii="Courier New Cyr" w:hAnsi="Courier New Cyr"/>
          <w:sz w:val="18"/>
          <w:szCs w:val="18"/>
        </w:rPr>
        <w:t>доступных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для        -"-      12     14,4   16,8   16,8    30,9    45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инвалидов и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населения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приоритетных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объектов </w:t>
      </w:r>
      <w:proofErr w:type="gramStart"/>
      <w:r w:rsidRPr="003E1A02">
        <w:rPr>
          <w:rFonts w:ascii="Courier New Cyr" w:hAnsi="Courier New Cyr"/>
          <w:sz w:val="18"/>
          <w:szCs w:val="18"/>
        </w:rPr>
        <w:t>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>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транспортной,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инженерной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инфраструктуры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в общем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количестве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приоритетных объектов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hyperlink r:id="rId52" w:history="1">
        <w:r w:rsidRPr="003E1A02">
          <w:rPr>
            <w:rFonts w:ascii="Courier New Cyr" w:hAnsi="Courier New Cyr"/>
            <w:color w:val="0000FF"/>
            <w:sz w:val="18"/>
            <w:szCs w:val="18"/>
          </w:rPr>
          <w:t>&lt;*&gt;</w:t>
        </w:r>
      </w:hyperlink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                  процентов   2,5    4,6    5,5     6,5    12,8    20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общеобразовательных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учреждений, в которых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создана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универсальная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spellStart"/>
      <w:r w:rsidRPr="003E1A02">
        <w:rPr>
          <w:rFonts w:ascii="Courier New Cyr" w:hAnsi="Courier New Cyr"/>
          <w:sz w:val="18"/>
          <w:szCs w:val="18"/>
        </w:rPr>
        <w:t>безбарьерная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среда,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позволяющая обеспечить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совместное обучение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инвалидов и лиц, не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имеющих нарушений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развития, в общем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количестве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общеобразовательных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учреждений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парка подвижного     -"-       8     9,7    11,4   13,1    14,8   16,5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состава автомобильного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 городского наземного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электрического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транспорта общего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пользования,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оборудованного для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перевозки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населения, в парке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этого подвижного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состава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Количество               часов    1400    5000   7500   12500  12500   12500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произведенных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и          в год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транслированных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субтитров </w:t>
      </w:r>
      <w:proofErr w:type="gramStart"/>
      <w:r w:rsidRPr="003E1A02">
        <w:rPr>
          <w:rFonts w:ascii="Courier New Cyr" w:hAnsi="Courier New Cyr"/>
          <w:sz w:val="18"/>
          <w:szCs w:val="18"/>
        </w:rPr>
        <w:t>для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spellStart"/>
      <w:r w:rsidRPr="003E1A02">
        <w:rPr>
          <w:rFonts w:ascii="Courier New Cyr" w:hAnsi="Courier New Cyr"/>
          <w:sz w:val="18"/>
          <w:szCs w:val="18"/>
        </w:rPr>
        <w:t>субтитрирования</w:t>
      </w:r>
      <w:proofErr w:type="spell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телевизионных программ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общероссийских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обязательных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общедоступных каналов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лиц с             процентов    2      3      4       6      8      10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ограниченными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возможностями здоровья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 инвалидов,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систематически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занимающихся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физической культурой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спортом,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общей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численности этой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категории населения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Количество рабочих      единиц    4222    189    257     346    434     519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мест для инвалидов,      в год    </w:t>
      </w:r>
      <w:hyperlink r:id="rId53" w:history="1">
        <w:r w:rsidRPr="003E1A02">
          <w:rPr>
            <w:rFonts w:ascii="Courier New Cyr" w:hAnsi="Courier New Cyr"/>
            <w:color w:val="0000FF"/>
            <w:sz w:val="18"/>
            <w:szCs w:val="18"/>
          </w:rPr>
          <w:t>&lt;**&gt;</w:t>
        </w:r>
      </w:hyperlink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созданных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общественными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организациями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инвалидов,        процентов   30     32,2   36,6   40,8    45,2   49,6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положительно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оценивающих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отношение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населения к проблемам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инвалидов, в общем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количестве </w:t>
      </w:r>
      <w:proofErr w:type="gramStart"/>
      <w:r w:rsidRPr="003E1A02">
        <w:rPr>
          <w:rFonts w:ascii="Courier New Cyr" w:hAnsi="Courier New Cyr"/>
          <w:sz w:val="18"/>
          <w:szCs w:val="18"/>
        </w:rPr>
        <w:t>опрошенных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инвалидов,           -"-    6,5/6,3 12,5/8  13/9  13,5/10 14/11  14,5/12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получивших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положительные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результаты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реабилитации,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общей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численности инвалидов,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прошедших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реабилитацию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(взрослые (дети))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главных бюро         -"-      10      10     10     15      66     86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экспертизы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субъектам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Федерации, </w:t>
      </w:r>
      <w:proofErr w:type="gramStart"/>
      <w:r w:rsidRPr="003E1A02">
        <w:rPr>
          <w:rFonts w:ascii="Courier New Cyr" w:hAnsi="Courier New Cyr"/>
          <w:sz w:val="18"/>
          <w:szCs w:val="18"/>
        </w:rPr>
        <w:t>оснащенных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специальным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диагностическим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оборудованием, в общем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количестве </w:t>
      </w:r>
      <w:proofErr w:type="gramStart"/>
      <w:r w:rsidRPr="003E1A02">
        <w:rPr>
          <w:rFonts w:ascii="Courier New Cyr" w:hAnsi="Courier New Cyr"/>
          <w:sz w:val="18"/>
          <w:szCs w:val="18"/>
        </w:rPr>
        <w:t>главных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бюро </w:t>
      </w:r>
      <w:proofErr w:type="gramStart"/>
      <w:r w:rsidRPr="003E1A02">
        <w:rPr>
          <w:rFonts w:ascii="Courier New Cyr" w:hAnsi="Courier New Cyr"/>
          <w:sz w:val="18"/>
          <w:szCs w:val="18"/>
        </w:rPr>
        <w:t>медико-социальной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экспертизы </w:t>
      </w:r>
      <w:proofErr w:type="gramStart"/>
      <w:r w:rsidRPr="003E1A02">
        <w:rPr>
          <w:rFonts w:ascii="Courier New Cyr" w:hAnsi="Courier New Cyr"/>
          <w:sz w:val="18"/>
          <w:szCs w:val="18"/>
        </w:rPr>
        <w:t>по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субъектам </w:t>
      </w:r>
      <w:proofErr w:type="gramStart"/>
      <w:r w:rsidRPr="003E1A02">
        <w:rPr>
          <w:rFonts w:ascii="Courier New Cyr" w:hAnsi="Courier New Cyr"/>
          <w:sz w:val="18"/>
          <w:szCs w:val="18"/>
        </w:rPr>
        <w:t>Российской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Федерации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инвалидов,           -"-      91      93     94     95      96     98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обеспеченных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техническими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средствами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реабилитации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(услугами)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соответствии </w:t>
      </w:r>
      <w:proofErr w:type="gramStart"/>
      <w:r w:rsidRPr="003E1A02">
        <w:rPr>
          <w:rFonts w:ascii="Courier New Cyr" w:hAnsi="Courier New Cyr"/>
          <w:sz w:val="18"/>
          <w:szCs w:val="18"/>
        </w:rPr>
        <w:t>с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федеральным перечнем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рамках </w:t>
      </w:r>
      <w:proofErr w:type="gramStart"/>
      <w:r w:rsidRPr="003E1A02">
        <w:rPr>
          <w:rFonts w:ascii="Courier New Cyr" w:hAnsi="Courier New Cyr"/>
          <w:sz w:val="18"/>
          <w:szCs w:val="18"/>
        </w:rPr>
        <w:t>индивидуальной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программы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реабилитации,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общей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численности инвалидов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Доля доступных для     процентов   12     41,7    70      -      -       -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инвалидов и других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маломобильных групп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населения </w:t>
      </w:r>
      <w:proofErr w:type="gramStart"/>
      <w:r w:rsidRPr="003E1A02">
        <w:rPr>
          <w:rFonts w:ascii="Courier New Cyr" w:hAnsi="Courier New Cyr"/>
          <w:sz w:val="18"/>
          <w:szCs w:val="18"/>
        </w:rPr>
        <w:t>приоритетных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объектов </w:t>
      </w:r>
      <w:proofErr w:type="gramStart"/>
      <w:r w:rsidRPr="003E1A02">
        <w:rPr>
          <w:rFonts w:ascii="Courier New Cyr" w:hAnsi="Courier New Cyr"/>
          <w:sz w:val="18"/>
          <w:szCs w:val="18"/>
        </w:rPr>
        <w:t>социальной</w:t>
      </w:r>
      <w:proofErr w:type="gramEnd"/>
      <w:r w:rsidRPr="003E1A02">
        <w:rPr>
          <w:rFonts w:ascii="Courier New Cyr" w:hAnsi="Courier New Cyr"/>
          <w:sz w:val="18"/>
          <w:szCs w:val="18"/>
        </w:rPr>
        <w:t>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транспортной,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инженерной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инфраструктуры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в общем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объеме </w:t>
      </w:r>
      <w:proofErr w:type="gramStart"/>
      <w:r w:rsidRPr="003E1A02">
        <w:rPr>
          <w:rFonts w:ascii="Courier New Cyr" w:hAnsi="Courier New Cyr"/>
          <w:sz w:val="18"/>
          <w:szCs w:val="18"/>
        </w:rPr>
        <w:t>приоритетных</w:t>
      </w:r>
      <w:proofErr w:type="gramEnd"/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объектов </w:t>
      </w:r>
      <w:hyperlink r:id="rId54" w:history="1">
        <w:r w:rsidRPr="003E1A02">
          <w:rPr>
            <w:rFonts w:ascii="Courier New Cyr" w:hAnsi="Courier New Cyr"/>
            <w:color w:val="0000FF"/>
            <w:sz w:val="18"/>
            <w:szCs w:val="18"/>
          </w:rPr>
          <w:t>&lt;***&gt;</w:t>
        </w:r>
      </w:hyperlink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Доля инвалидов,           -"-    6,5/6,3 12,5/8  13/9     -      -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получивших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положительные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результаты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реабилитации, </w:t>
      </w:r>
      <w:proofErr w:type="gramStart"/>
      <w:r w:rsidRPr="003E1A02">
        <w:rPr>
          <w:rFonts w:ascii="Courier New Cyr" w:hAnsi="Courier New Cyr"/>
          <w:sz w:val="18"/>
          <w:szCs w:val="18"/>
        </w:rPr>
        <w:t>в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общей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численности инвалидов,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</w:t>
      </w:r>
      <w:proofErr w:type="gramStart"/>
      <w:r w:rsidRPr="003E1A02">
        <w:rPr>
          <w:rFonts w:ascii="Courier New Cyr" w:hAnsi="Courier New Cyr"/>
          <w:sz w:val="18"/>
          <w:szCs w:val="18"/>
        </w:rPr>
        <w:t>прошедших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реабилитацию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(взрослые (дети)) </w:t>
      </w:r>
      <w:hyperlink r:id="rId55" w:history="1">
        <w:r w:rsidRPr="003E1A02">
          <w:rPr>
            <w:rFonts w:ascii="Courier New Cyr" w:hAnsi="Courier New Cyr"/>
            <w:color w:val="0000FF"/>
            <w:sz w:val="18"/>
            <w:szCs w:val="18"/>
          </w:rPr>
          <w:t>&lt;***&gt;</w:t>
        </w:r>
      </w:hyperlink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</w:t>
      </w:r>
    </w:p>
    <w:p w:rsidR="00FF2E35" w:rsidRPr="003E1A02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 Cyr" w:hAnsi="Courier New Cyr" w:cs="Calibri"/>
          <w:sz w:val="18"/>
          <w:szCs w:val="18"/>
        </w:rPr>
      </w:pPr>
    </w:p>
    <w:p w:rsidR="00FF2E35" w:rsidRPr="00FF2E35" w:rsidRDefault="00FF2E35">
      <w:pPr>
        <w:pStyle w:val="ConsPlusNonformat"/>
        <w:widowControl/>
        <w:ind w:firstLine="540"/>
        <w:jc w:val="both"/>
        <w:rPr>
          <w:rFonts w:asciiTheme="majorHAnsi" w:hAnsiTheme="majorHAnsi"/>
          <w:sz w:val="22"/>
          <w:szCs w:val="22"/>
        </w:rPr>
      </w:pPr>
      <w:r w:rsidRPr="00FF2E35">
        <w:rPr>
          <w:rFonts w:asciiTheme="majorHAnsi" w:hAnsiTheme="majorHAnsi"/>
          <w:sz w:val="22"/>
          <w:szCs w:val="22"/>
        </w:rPr>
        <w:t>--------------------------------</w:t>
      </w:r>
    </w:p>
    <w:p w:rsidR="00FF2E35" w:rsidRPr="00FF2E35" w:rsidRDefault="00FF2E35" w:rsidP="003E1A0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&lt;*&gt; Величина показателя может быть уточнена по завершении оценки ситуации и паспорт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зации приоритетных объектов социальной, транспортной и инженерной инфрастру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туры.</w:t>
      </w:r>
    </w:p>
    <w:p w:rsidR="00FF2E35" w:rsidRPr="00FF2E35" w:rsidRDefault="00FF2E35" w:rsidP="003E1A0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&lt;**&gt; Прогнозируемое количество созданных общероссийскими общественными организ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циями инвалидов рабочих мест для инвалидов за весь период действия федеральной целевой </w:t>
      </w:r>
      <w:hyperlink r:id="rId56" w:history="1">
        <w:r w:rsidRPr="00FF2E35">
          <w:rPr>
            <w:rFonts w:asciiTheme="majorHAnsi" w:hAnsiTheme="majorHAnsi" w:cs="Calibri"/>
            <w:color w:val="0000FF"/>
          </w:rPr>
          <w:t>программы</w:t>
        </w:r>
      </w:hyperlink>
      <w:r w:rsidRPr="00FF2E35">
        <w:rPr>
          <w:rFonts w:asciiTheme="majorHAnsi" w:hAnsiTheme="majorHAnsi" w:cs="Calibri"/>
        </w:rPr>
        <w:t xml:space="preserve"> "Социальная поддержка инвалидов на 2006 - 2010 годы".</w:t>
      </w:r>
    </w:p>
    <w:p w:rsidR="00FF2E35" w:rsidRPr="00FF2E35" w:rsidRDefault="00FF2E35" w:rsidP="003E1A0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&lt;***&gt; Значения целевых показателей пилотных проектов государственной программы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"Доступная среда" на 2011 - 2015 годы.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3E1A02">
      <w:pPr>
        <w:pageBreakBefore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Приложение N 4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 государственной программе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"Доступная среда"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РАСПРЕДЕЛЕНИЕ СРЕДСТВ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ФЕДЕРАЛЬНОГО БЮДЖЕТА МЕЖДУ ОТВЕТСТВЕННЫМ ИСПОЛНИТЕЛЕМ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И СОИСПОЛНИТЕЛЯМИ ГОСУДАРСТВЕННОЙ ПРОГРАММЫ РОССИЙСКОЙ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ФЕДЕРАЦИИ "ДОСТУПНАЯ СРЕДА" 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- ФЕДЕРАЛЬНЫМИ ОРГАНАМИ ИСПОЛНИТЕЛЬНОЙ ВЛАСТИ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РЕАЛИЗАЦИЮ ЕЕ МЕРОПРИЯТИЙ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3E1A02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="Courier New Cyr" w:hAnsi="Courier New Cyr" w:cs="Calibri"/>
          <w:sz w:val="18"/>
          <w:szCs w:val="18"/>
        </w:rPr>
      </w:pPr>
      <w:r w:rsidRPr="003E1A02">
        <w:rPr>
          <w:rFonts w:ascii="Courier New Cyr" w:hAnsi="Courier New Cyr" w:cs="Calibri"/>
          <w:sz w:val="18"/>
          <w:szCs w:val="18"/>
        </w:rPr>
        <w:t>(млн. рублей, в ценах соответствующих лет)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────────────────────────────────────────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│ 2011 - │             В том числе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│  2015  </w:t>
      </w:r>
      <w:r w:rsidRPr="003E1A02">
        <w:rPr>
          <w:rFonts w:ascii="Courier New Cyr" w:hAnsi="Courier New Cyr" w:cs="Times New Roman"/>
          <w:sz w:val="18"/>
          <w:szCs w:val="18"/>
        </w:rPr>
        <w:t>├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┬</w:t>
      </w:r>
      <w:r w:rsidRPr="003E1A02">
        <w:rPr>
          <w:rFonts w:ascii="Courier New Cyr" w:hAnsi="Courier New Cyr" w:cs="Cambria"/>
          <w:sz w:val="18"/>
          <w:szCs w:val="18"/>
        </w:rPr>
        <w:t>─────────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│ годы - │ 2011  │ 2012  │ 2013 │ 2014  │  2015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                 │ всего  │  год  │  </w:t>
      </w:r>
      <w:proofErr w:type="gramStart"/>
      <w:r w:rsidRPr="003E1A02">
        <w:rPr>
          <w:rFonts w:ascii="Courier New Cyr" w:hAnsi="Courier New Cyr"/>
          <w:sz w:val="18"/>
          <w:szCs w:val="18"/>
        </w:rPr>
        <w:t>год</w:t>
      </w:r>
      <w:proofErr w:type="gramEnd"/>
      <w:r w:rsidRPr="003E1A02">
        <w:rPr>
          <w:rFonts w:ascii="Courier New Cyr" w:hAnsi="Courier New Cyr"/>
          <w:sz w:val="18"/>
          <w:szCs w:val="18"/>
        </w:rPr>
        <w:t xml:space="preserve">  │ год  │  год  │   год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</w:t>
      </w:r>
      <w:r w:rsidRPr="003E1A02">
        <w:rPr>
          <w:rFonts w:ascii="Courier New Cyr" w:hAnsi="Courier New Cyr" w:cs="Times New Roman"/>
          <w:sz w:val="18"/>
          <w:szCs w:val="18"/>
        </w:rPr>
        <w:t>┴</w:t>
      </w:r>
      <w:r w:rsidRPr="003E1A02">
        <w:rPr>
          <w:rFonts w:ascii="Courier New Cyr" w:hAnsi="Courier New Cyr" w:cs="Cambria"/>
          <w:sz w:val="18"/>
          <w:szCs w:val="18"/>
        </w:rPr>
        <w:t>─────────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1.  </w:t>
      </w:r>
      <w:proofErr w:type="spellStart"/>
      <w:r w:rsidRPr="003E1A02">
        <w:rPr>
          <w:rFonts w:ascii="Courier New Cyr" w:hAnsi="Courier New Cyr"/>
          <w:sz w:val="18"/>
          <w:szCs w:val="18"/>
        </w:rPr>
        <w:t>Минздравсоцразвития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13087,87 1091,05 1256,31  860   4772,72  5107,79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России - всего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в том числе: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научно-            38,26    30,98   7,28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исследовательские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прочие нужды      13049,61 1060,07 1249,03  860   4772,72  5107,79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2.  </w:t>
      </w:r>
      <w:proofErr w:type="spellStart"/>
      <w:r w:rsidRPr="003E1A02">
        <w:rPr>
          <w:rFonts w:ascii="Courier New Cyr" w:hAnsi="Courier New Cyr"/>
          <w:sz w:val="18"/>
          <w:szCs w:val="18"/>
        </w:rPr>
        <w:t>Минспорттуризм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      210,14   27,89   50,84  50,84   49,81    30,76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России - всего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в том числе: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научно-             4,85    4,85      -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исследовательские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прочие нужды       205,29   23,04   50,84  50,84   49,81    30,76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3.  Минтранс России -      17      17       -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научно-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исследовательские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4.  Минкультуры России    7,89    3,04    4,85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- научно-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исследовательские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5.  </w:t>
      </w:r>
      <w:proofErr w:type="spellStart"/>
      <w:r w:rsidRPr="003E1A02">
        <w:rPr>
          <w:rFonts w:ascii="Courier New Cyr" w:hAnsi="Courier New Cyr"/>
          <w:sz w:val="18"/>
          <w:szCs w:val="18"/>
        </w:rPr>
        <w:t>Минобрнауки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России  9000,49  345,69   505,8   562   3540,6   4046,4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- всего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в том числе: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научно-             8,49    8,49      -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исследовательские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lastRenderedPageBreak/>
        <w:t xml:space="preserve">        прочие нужды        8992    337,2   505,8   562   3540,6   4046,4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6.  </w:t>
      </w:r>
      <w:proofErr w:type="spellStart"/>
      <w:r w:rsidRPr="003E1A02">
        <w:rPr>
          <w:rFonts w:ascii="Courier New Cyr" w:hAnsi="Courier New Cyr"/>
          <w:sz w:val="18"/>
          <w:szCs w:val="18"/>
        </w:rPr>
        <w:t>Минкомсвязи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России   972,52  102,04   260,4  269,16 183,87   157,05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- всего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в том числе: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научно-             3,04    3,04      -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исследовательские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прочие нужды       969,48    99     260,4  269,16 183,87   157,05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7.  </w:t>
      </w:r>
      <w:proofErr w:type="spellStart"/>
      <w:r w:rsidRPr="003E1A02">
        <w:rPr>
          <w:rFonts w:ascii="Courier New Cyr" w:hAnsi="Courier New Cyr"/>
          <w:sz w:val="18"/>
          <w:szCs w:val="18"/>
        </w:rPr>
        <w:t>Минрегион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России -   16,38    16,38     -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научно-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исследовательские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8.  </w:t>
      </w:r>
      <w:proofErr w:type="spellStart"/>
      <w:r w:rsidRPr="003E1A02">
        <w:rPr>
          <w:rFonts w:ascii="Courier New Cyr" w:hAnsi="Courier New Cyr"/>
          <w:sz w:val="18"/>
          <w:szCs w:val="18"/>
        </w:rPr>
        <w:t>Минпромторг</w:t>
      </w:r>
      <w:proofErr w:type="spellEnd"/>
      <w:r w:rsidRPr="003E1A02">
        <w:rPr>
          <w:rFonts w:ascii="Courier New Cyr" w:hAnsi="Courier New Cyr"/>
          <w:sz w:val="18"/>
          <w:szCs w:val="18"/>
        </w:rPr>
        <w:t xml:space="preserve"> России    3,04    3,04      -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- научно-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исследовательские и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9.  ФМБА России - всего 3584,67  693,87   221,8   558    1453      658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в том числе: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капитальные         636      592     44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вложения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научно-            17,01    17,01     -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исследовательские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прочие нужды      2931,66   84,86   177,8   558    1453      658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Итого по Программе   26900    2300    2300    2300   10000    10000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в том числе: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капитальные         636      592     44  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вложения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научно-            115,96  103,83   12,13    -       -        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исследовательские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и опытно-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конструкторские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работы</w:t>
      </w: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</w:p>
    <w:p w:rsidR="00FF2E35" w:rsidRPr="003E1A02" w:rsidRDefault="00FF2E35">
      <w:pPr>
        <w:pStyle w:val="ConsPlusNonformat"/>
        <w:widowControl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 xml:space="preserve">        прочие нужды      26148,04 1604,17 2243,87  2300   10000    10000</w:t>
      </w:r>
    </w:p>
    <w:p w:rsidR="00FF2E35" w:rsidRPr="003E1A02" w:rsidRDefault="00FF2E35">
      <w:pPr>
        <w:pStyle w:val="ConsPlusNonformat"/>
        <w:widowControl/>
        <w:jc w:val="both"/>
        <w:rPr>
          <w:rFonts w:ascii="Courier New Cyr" w:hAnsi="Courier New Cyr"/>
          <w:sz w:val="18"/>
          <w:szCs w:val="18"/>
        </w:rPr>
      </w:pPr>
      <w:r w:rsidRPr="003E1A02">
        <w:rPr>
          <w:rFonts w:ascii="Courier New Cyr" w:hAnsi="Courier New Cyr"/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3E1A02">
      <w:pPr>
        <w:pageBreakBefore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Приложение N 5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 государственной программе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"Доступная среда"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2011 - 2015 годы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EE644F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ПРАВИЛА</w:t>
      </w:r>
    </w:p>
    <w:p w:rsidR="00FF2E35" w:rsidRPr="00EE644F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ПРЕДОСТАВЛЕНИЯ И РАСПРЕДЕЛЕНИЯ СУБСИДИЙ</w:t>
      </w:r>
    </w:p>
    <w:p w:rsidR="00FF2E35" w:rsidRPr="00EE644F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ИЗ ФЕДЕРАЛЬНОГО БЮДЖЕТА БЮДЖЕТАМ СУБЪЕКТОВ </w:t>
      </w:r>
      <w:proofErr w:type="gramStart"/>
      <w:r w:rsidRPr="00EE644F">
        <w:rPr>
          <w:rFonts w:asciiTheme="majorHAnsi" w:hAnsiTheme="majorHAnsi" w:cs="Calibri"/>
        </w:rPr>
        <w:t>РОССИЙСКОЙ</w:t>
      </w:r>
      <w:proofErr w:type="gramEnd"/>
    </w:p>
    <w:p w:rsidR="00FF2E35" w:rsidRPr="00EE644F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ФЕДЕРАЦИИ НА РЕАЛИЗАЦИЮ МЕРОПРИЯТИЙ, ВКЛЮЧЕННЫХ В ПРОГРАММЫ</w:t>
      </w:r>
    </w:p>
    <w:p w:rsidR="00FF2E35" w:rsidRPr="00EE644F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proofErr w:type="gramStart"/>
      <w:r w:rsidRPr="00EE644F">
        <w:rPr>
          <w:rFonts w:asciiTheme="majorHAnsi" w:hAnsiTheme="majorHAnsi" w:cs="Calibri"/>
        </w:rPr>
        <w:t>СУБЪЕКТОВ РОССИЙСКОЙ ФЕДЕРАЦИИ, РАЗРАБОТАННЫЕ С УЧЕТОМ</w:t>
      </w:r>
      <w:proofErr w:type="gramEnd"/>
    </w:p>
    <w:p w:rsidR="00FF2E35" w:rsidRPr="00EE644F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ТЕХНИЧЕСКОГО ЗАДАНИЯ ПИЛОТНОГО ПРОЕКТА ПО ОТРАБОТКЕ</w:t>
      </w:r>
    </w:p>
    <w:p w:rsidR="00FF2E35" w:rsidRPr="00EE644F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ФОРМИРОВАНИЯ ДОСТУПНОЙ СРЕДЫ НА УРОВНЕ СУБЪЕКТОВ</w:t>
      </w:r>
    </w:p>
    <w:p w:rsidR="00FF2E35" w:rsidRPr="00EE644F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РОССИЙСКОЙ ФЕДЕРАЦИИ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1. </w:t>
      </w:r>
      <w:proofErr w:type="gramStart"/>
      <w:r w:rsidRPr="00EE644F">
        <w:rPr>
          <w:rFonts w:asciiTheme="majorHAnsi" w:hAnsiTheme="majorHAnsi" w:cs="Calibri"/>
        </w:rPr>
        <w:t xml:space="preserve">Настоящие Правила устанавливают порядок предоставления и распределения субсидий из федерального бюджета бюджетам субъектов Российской Федерации на </w:t>
      </w:r>
      <w:proofErr w:type="spellStart"/>
      <w:r w:rsidRPr="00EE644F">
        <w:rPr>
          <w:rFonts w:asciiTheme="majorHAnsi" w:hAnsiTheme="majorHAnsi" w:cs="Calibri"/>
        </w:rPr>
        <w:t>софинансирование</w:t>
      </w:r>
      <w:proofErr w:type="spellEnd"/>
      <w:r w:rsidRPr="00EE644F">
        <w:rPr>
          <w:rFonts w:asciiTheme="majorHAnsi" w:hAnsiTheme="majorHAnsi" w:cs="Calibri"/>
        </w:rPr>
        <w:t xml:space="preserve"> ра</w:t>
      </w:r>
      <w:r w:rsidRPr="00EE644F">
        <w:rPr>
          <w:rFonts w:asciiTheme="majorHAnsi" w:hAnsiTheme="majorHAnsi" w:cs="Calibri"/>
        </w:rPr>
        <w:t>с</w:t>
      </w:r>
      <w:r w:rsidRPr="00EE644F">
        <w:rPr>
          <w:rFonts w:asciiTheme="majorHAnsi" w:hAnsiTheme="majorHAnsi" w:cs="Calibri"/>
        </w:rPr>
        <w:t>ходов по реализации мероприятий, включенных в программы субъектов Ро</w:t>
      </w:r>
      <w:r w:rsidRPr="00EE644F">
        <w:rPr>
          <w:rFonts w:asciiTheme="majorHAnsi" w:hAnsiTheme="majorHAnsi" w:cs="Calibri"/>
        </w:rPr>
        <w:t>с</w:t>
      </w:r>
      <w:r w:rsidRPr="00EE644F">
        <w:rPr>
          <w:rFonts w:asciiTheme="majorHAnsi" w:hAnsiTheme="majorHAnsi" w:cs="Calibri"/>
        </w:rPr>
        <w:t>сийской Федерации, разработанные с учетом технического задания пилотного проекта по отработке формирования доступной среды на уровне субъектов Российской Федерации (д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лее соответственно - субсидии, программа субъекта Российской Федерации).</w:t>
      </w:r>
      <w:proofErr w:type="gramEnd"/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2. </w:t>
      </w:r>
      <w:proofErr w:type="gramStart"/>
      <w:r w:rsidRPr="00EE644F">
        <w:rPr>
          <w:rFonts w:asciiTheme="majorHAnsi" w:hAnsiTheme="majorHAnsi" w:cs="Calibri"/>
        </w:rPr>
        <w:t>Субсидии предоставляются бюджетам субъектов Российской Федерации в соотве</w:t>
      </w:r>
      <w:r w:rsidRPr="00EE644F">
        <w:rPr>
          <w:rFonts w:asciiTheme="majorHAnsi" w:hAnsiTheme="majorHAnsi" w:cs="Calibri"/>
        </w:rPr>
        <w:t>т</w:t>
      </w:r>
      <w:r w:rsidRPr="00EE644F">
        <w:rPr>
          <w:rFonts w:asciiTheme="majorHAnsi" w:hAnsiTheme="majorHAnsi" w:cs="Calibri"/>
        </w:rPr>
        <w:t>ствии со сводной бюджетной росписью федерального бюджета в пределах лимитов бюджетных обяз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 xml:space="preserve">тельств, утвержденных в установленном порядке на цели, указанные в </w:t>
      </w:r>
      <w:hyperlink r:id="rId57" w:history="1">
        <w:r w:rsidRPr="00EE644F">
          <w:rPr>
            <w:rFonts w:asciiTheme="majorHAnsi" w:hAnsiTheme="majorHAnsi" w:cs="Calibri"/>
            <w:color w:val="0000FF"/>
          </w:rPr>
          <w:t>пункте 1</w:t>
        </w:r>
      </w:hyperlink>
      <w:r w:rsidRPr="00EE644F">
        <w:rPr>
          <w:rFonts w:asciiTheme="majorHAnsi" w:hAnsiTheme="majorHAnsi" w:cs="Calibri"/>
        </w:rPr>
        <w:t xml:space="preserve"> настоящих Пр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вил, Министерству здравоохранения и социального развития Российской Федерации, на основ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нии соглашения, заключенного Министерством здравоохранения и социального развития Ро</w:t>
      </w:r>
      <w:r w:rsidRPr="00EE644F">
        <w:rPr>
          <w:rFonts w:asciiTheme="majorHAnsi" w:hAnsiTheme="majorHAnsi" w:cs="Calibri"/>
        </w:rPr>
        <w:t>с</w:t>
      </w:r>
      <w:r w:rsidRPr="00EE644F">
        <w:rPr>
          <w:rFonts w:asciiTheme="majorHAnsi" w:hAnsiTheme="majorHAnsi" w:cs="Calibri"/>
        </w:rPr>
        <w:t>сийской Федерации и высшим исполнительным органом государственной власти субъекта Ро</w:t>
      </w:r>
      <w:r w:rsidRPr="00EE644F">
        <w:rPr>
          <w:rFonts w:asciiTheme="majorHAnsi" w:hAnsiTheme="majorHAnsi" w:cs="Calibri"/>
        </w:rPr>
        <w:t>с</w:t>
      </w:r>
      <w:r w:rsidRPr="00EE644F">
        <w:rPr>
          <w:rFonts w:asciiTheme="majorHAnsi" w:hAnsiTheme="majorHAnsi" w:cs="Calibri"/>
        </w:rPr>
        <w:t>сийской Федерации.</w:t>
      </w:r>
      <w:proofErr w:type="gramEnd"/>
      <w:r w:rsidRPr="00EE644F">
        <w:rPr>
          <w:rFonts w:asciiTheme="majorHAnsi" w:hAnsiTheme="majorHAnsi" w:cs="Calibri"/>
        </w:rPr>
        <w:t xml:space="preserve"> </w:t>
      </w:r>
      <w:hyperlink r:id="rId58" w:history="1">
        <w:r w:rsidRPr="00EE644F">
          <w:rPr>
            <w:rFonts w:asciiTheme="majorHAnsi" w:hAnsiTheme="majorHAnsi" w:cs="Calibri"/>
            <w:color w:val="0000FF"/>
          </w:rPr>
          <w:t>Форма</w:t>
        </w:r>
      </w:hyperlink>
      <w:r w:rsidRPr="00EE644F">
        <w:rPr>
          <w:rFonts w:asciiTheme="majorHAnsi" w:hAnsiTheme="majorHAnsi" w:cs="Calibri"/>
        </w:rPr>
        <w:t xml:space="preserve"> этого соглашения утверждается указанным Министерством.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3. Субсидия предоставляется на следующих условиях: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а) наличие программы субъекта Российской Федерации, разработанной с учетом технич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ского задания пилотного проекта по отработке формирования доступной среды на уровне суб</w:t>
      </w:r>
      <w:r w:rsidRPr="00EE644F">
        <w:rPr>
          <w:rFonts w:asciiTheme="majorHAnsi" w:hAnsiTheme="majorHAnsi" w:cs="Calibri"/>
        </w:rPr>
        <w:t>ъ</w:t>
      </w:r>
      <w:r w:rsidRPr="00EE644F">
        <w:rPr>
          <w:rFonts w:asciiTheme="majorHAnsi" w:hAnsiTheme="majorHAnsi" w:cs="Calibri"/>
        </w:rPr>
        <w:t>ектов Российской Федерации;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б) наличие в бюджете субъекта Российской Федерации бюджетных ассигнований на испо</w:t>
      </w:r>
      <w:r w:rsidRPr="00EE644F">
        <w:rPr>
          <w:rFonts w:asciiTheme="majorHAnsi" w:hAnsiTheme="majorHAnsi" w:cs="Calibri"/>
        </w:rPr>
        <w:t>л</w:t>
      </w:r>
      <w:r w:rsidRPr="00EE644F">
        <w:rPr>
          <w:rFonts w:asciiTheme="majorHAnsi" w:hAnsiTheme="majorHAnsi" w:cs="Calibri"/>
        </w:rPr>
        <w:t>нение расходного обязательства субъекта Российской Федерации, на исполнение которого пред</w:t>
      </w:r>
      <w:r w:rsidRPr="00EE644F">
        <w:rPr>
          <w:rFonts w:asciiTheme="majorHAnsi" w:hAnsiTheme="majorHAnsi" w:cs="Calibri"/>
        </w:rPr>
        <w:t>о</w:t>
      </w:r>
      <w:r w:rsidRPr="00EE644F">
        <w:rPr>
          <w:rFonts w:asciiTheme="majorHAnsi" w:hAnsiTheme="majorHAnsi" w:cs="Calibri"/>
        </w:rPr>
        <w:t>ставляется субсидия;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в) наличие соглашения, предусмотренного </w:t>
      </w:r>
      <w:hyperlink r:id="rId59" w:history="1">
        <w:r w:rsidRPr="00EE644F">
          <w:rPr>
            <w:rFonts w:asciiTheme="majorHAnsi" w:hAnsiTheme="majorHAnsi" w:cs="Calibri"/>
            <w:color w:val="0000FF"/>
          </w:rPr>
          <w:t>пунктом 2</w:t>
        </w:r>
      </w:hyperlink>
      <w:r w:rsidRPr="00EE644F">
        <w:rPr>
          <w:rFonts w:asciiTheme="majorHAnsi" w:hAnsiTheme="majorHAnsi" w:cs="Calibri"/>
        </w:rPr>
        <w:t xml:space="preserve"> настоящих Правил.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lastRenderedPageBreak/>
        <w:t xml:space="preserve">4. Соглашение, предусмотренное </w:t>
      </w:r>
      <w:hyperlink r:id="rId60" w:history="1">
        <w:r w:rsidRPr="00EE644F">
          <w:rPr>
            <w:rFonts w:asciiTheme="majorHAnsi" w:hAnsiTheme="majorHAnsi" w:cs="Calibri"/>
            <w:color w:val="0000FF"/>
          </w:rPr>
          <w:t>пунктом 2</w:t>
        </w:r>
      </w:hyperlink>
      <w:r w:rsidRPr="00EE644F">
        <w:rPr>
          <w:rFonts w:asciiTheme="majorHAnsi" w:hAnsiTheme="majorHAnsi" w:cs="Calibri"/>
        </w:rPr>
        <w:t xml:space="preserve"> настоящих Правил, должно содержать: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а) сведения о целевом назначении субсидии;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б) сведения о размере субсидии;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в) сведения о наличии нормативного правового акта субъекта Российской Федерации, уст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навливающего расходное обязательство субъекта Российской Федерации, на исполнение котор</w:t>
      </w:r>
      <w:r w:rsidRPr="00EE644F">
        <w:rPr>
          <w:rFonts w:asciiTheme="majorHAnsi" w:hAnsiTheme="majorHAnsi" w:cs="Calibri"/>
        </w:rPr>
        <w:t>о</w:t>
      </w:r>
      <w:r w:rsidRPr="00EE644F">
        <w:rPr>
          <w:rFonts w:asciiTheme="majorHAnsi" w:hAnsiTheme="majorHAnsi" w:cs="Calibri"/>
        </w:rPr>
        <w:t>го предоставляется субсидия;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г) сведения об объеме бюджетных ассигнований, предусмотренных в бюджете субъекта Ро</w:t>
      </w:r>
      <w:r w:rsidRPr="00EE644F">
        <w:rPr>
          <w:rFonts w:asciiTheme="majorHAnsi" w:hAnsiTheme="majorHAnsi" w:cs="Calibri"/>
        </w:rPr>
        <w:t>с</w:t>
      </w:r>
      <w:r w:rsidRPr="00EE644F">
        <w:rPr>
          <w:rFonts w:asciiTheme="majorHAnsi" w:hAnsiTheme="majorHAnsi" w:cs="Calibri"/>
        </w:rPr>
        <w:t>сийской Федерации на финансирование мероприятий программы субъекта Российской Федер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ции;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д) обязательство о заключении уполномоченным органом исполнительной власти субъекта Российской Федерации и уполномоченным органом местного самоуправления с</w:t>
      </w:r>
      <w:r w:rsidRPr="00EE644F">
        <w:rPr>
          <w:rFonts w:asciiTheme="majorHAnsi" w:hAnsiTheme="majorHAnsi" w:cs="Calibri"/>
        </w:rPr>
        <w:t>о</w:t>
      </w:r>
      <w:r w:rsidRPr="00EE644F">
        <w:rPr>
          <w:rFonts w:asciiTheme="majorHAnsi" w:hAnsiTheme="majorHAnsi" w:cs="Calibri"/>
        </w:rPr>
        <w:t xml:space="preserve">глашения, если субсидия используется субъектом Российской Федерации на </w:t>
      </w:r>
      <w:proofErr w:type="spellStart"/>
      <w:r w:rsidRPr="00EE644F">
        <w:rPr>
          <w:rFonts w:asciiTheme="majorHAnsi" w:hAnsiTheme="majorHAnsi" w:cs="Calibri"/>
        </w:rPr>
        <w:t>софинансирование</w:t>
      </w:r>
      <w:proofErr w:type="spellEnd"/>
      <w:r w:rsidRPr="00EE644F">
        <w:rPr>
          <w:rFonts w:asciiTheme="majorHAnsi" w:hAnsiTheme="majorHAnsi" w:cs="Calibri"/>
        </w:rPr>
        <w:t xml:space="preserve"> расходов по ре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лизации мероприятий муниципальных программ, предусматривающих осуществление меропри</w:t>
      </w:r>
      <w:r w:rsidRPr="00EE644F">
        <w:rPr>
          <w:rFonts w:asciiTheme="majorHAnsi" w:hAnsiTheme="majorHAnsi" w:cs="Calibri"/>
        </w:rPr>
        <w:t>я</w:t>
      </w:r>
      <w:r w:rsidRPr="00EE644F">
        <w:rPr>
          <w:rFonts w:asciiTheme="majorHAnsi" w:hAnsiTheme="majorHAnsi" w:cs="Calibri"/>
        </w:rPr>
        <w:t xml:space="preserve">тий, указанных в </w:t>
      </w:r>
      <w:hyperlink r:id="rId61" w:history="1">
        <w:r w:rsidRPr="00EE644F">
          <w:rPr>
            <w:rFonts w:asciiTheme="majorHAnsi" w:hAnsiTheme="majorHAnsi" w:cs="Calibri"/>
            <w:color w:val="0000FF"/>
          </w:rPr>
          <w:t>пункте 1</w:t>
        </w:r>
      </w:hyperlink>
      <w:r w:rsidRPr="00EE644F">
        <w:rPr>
          <w:rFonts w:asciiTheme="majorHAnsi" w:hAnsiTheme="majorHAnsi" w:cs="Calibri"/>
        </w:rPr>
        <w:t xml:space="preserve"> настоящих Правил;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е) значения целевых показателей эффективности использования субсидии, предусмотре</w:t>
      </w:r>
      <w:r w:rsidRPr="00EE644F">
        <w:rPr>
          <w:rFonts w:asciiTheme="majorHAnsi" w:hAnsiTheme="majorHAnsi" w:cs="Calibri"/>
        </w:rPr>
        <w:t>н</w:t>
      </w:r>
      <w:r w:rsidRPr="00EE644F">
        <w:rPr>
          <w:rFonts w:asciiTheme="majorHAnsi" w:hAnsiTheme="majorHAnsi" w:cs="Calibri"/>
        </w:rPr>
        <w:t>ных программой субъекта Российской Федерации (далее - целевые показатели);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ж) график перечисления субсидии, порядок внесения в него изменений;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EE644F">
        <w:rPr>
          <w:rFonts w:asciiTheme="majorHAnsi" w:hAnsiTheme="majorHAnsi" w:cs="Calibri"/>
        </w:rPr>
        <w:t>з) обязательство уполномоченного органа исполнительной власти субъекта Российской Ф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 xml:space="preserve">дерации о представлении отчетов об исполнении им обязательств, вытекающих из соглашения, предусмотренного </w:t>
      </w:r>
      <w:hyperlink r:id="rId62" w:history="1">
        <w:r w:rsidRPr="00EE644F">
          <w:rPr>
            <w:rFonts w:asciiTheme="majorHAnsi" w:hAnsiTheme="majorHAnsi" w:cs="Calibri"/>
            <w:color w:val="0000FF"/>
          </w:rPr>
          <w:t>пунктом 2</w:t>
        </w:r>
      </w:hyperlink>
      <w:r w:rsidRPr="00EE644F">
        <w:rPr>
          <w:rFonts w:asciiTheme="majorHAnsi" w:hAnsiTheme="majorHAnsi" w:cs="Calibri"/>
        </w:rPr>
        <w:t xml:space="preserve"> настоящих Правил, в том числе о расходах бюджета субъекта Ро</w:t>
      </w:r>
      <w:r w:rsidRPr="00EE644F">
        <w:rPr>
          <w:rFonts w:asciiTheme="majorHAnsi" w:hAnsiTheme="majorHAnsi" w:cs="Calibri"/>
        </w:rPr>
        <w:t>с</w:t>
      </w:r>
      <w:r w:rsidRPr="00EE644F">
        <w:rPr>
          <w:rFonts w:asciiTheme="majorHAnsi" w:hAnsiTheme="majorHAnsi" w:cs="Calibri"/>
        </w:rPr>
        <w:t xml:space="preserve">сийской Федерации и (или) местных бюджетов на реализацию программ субъектов Российской Федерации и (или) муниципальных программ, предусматривающих осуществление мероприятий, указанных в </w:t>
      </w:r>
      <w:hyperlink r:id="rId63" w:history="1">
        <w:r w:rsidRPr="00EE644F">
          <w:rPr>
            <w:rFonts w:asciiTheme="majorHAnsi" w:hAnsiTheme="majorHAnsi" w:cs="Calibri"/>
            <w:color w:val="0000FF"/>
          </w:rPr>
          <w:t>пункте 1</w:t>
        </w:r>
      </w:hyperlink>
      <w:r w:rsidRPr="00EE644F">
        <w:rPr>
          <w:rFonts w:asciiTheme="majorHAnsi" w:hAnsiTheme="majorHAnsi" w:cs="Calibri"/>
        </w:rPr>
        <w:t xml:space="preserve"> настоящих Правил, а также о достигн</w:t>
      </w:r>
      <w:r w:rsidRPr="00EE644F">
        <w:rPr>
          <w:rFonts w:asciiTheme="majorHAnsi" w:hAnsiTheme="majorHAnsi" w:cs="Calibri"/>
        </w:rPr>
        <w:t>у</w:t>
      </w:r>
      <w:r w:rsidRPr="00EE644F">
        <w:rPr>
          <w:rFonts w:asciiTheme="majorHAnsi" w:hAnsiTheme="majorHAnsi" w:cs="Calibri"/>
        </w:rPr>
        <w:t>тых</w:t>
      </w:r>
      <w:proofErr w:type="gramEnd"/>
      <w:r w:rsidRPr="00EE644F">
        <w:rPr>
          <w:rFonts w:asciiTheme="majorHAnsi" w:hAnsiTheme="majorHAnsi" w:cs="Calibri"/>
        </w:rPr>
        <w:t xml:space="preserve"> </w:t>
      </w:r>
      <w:proofErr w:type="gramStart"/>
      <w:r w:rsidRPr="00EE644F">
        <w:rPr>
          <w:rFonts w:asciiTheme="majorHAnsi" w:hAnsiTheme="majorHAnsi" w:cs="Calibri"/>
        </w:rPr>
        <w:t>значениях</w:t>
      </w:r>
      <w:proofErr w:type="gramEnd"/>
      <w:r w:rsidRPr="00EE644F">
        <w:rPr>
          <w:rFonts w:asciiTheme="majorHAnsi" w:hAnsiTheme="majorHAnsi" w:cs="Calibri"/>
        </w:rPr>
        <w:t xml:space="preserve"> целевых показателей, в сроки, установленные Министерством здравоохр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нения и социального развития Российской Федерации;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и) порядок осуществления </w:t>
      </w:r>
      <w:proofErr w:type="gramStart"/>
      <w:r w:rsidRPr="00EE644F">
        <w:rPr>
          <w:rFonts w:asciiTheme="majorHAnsi" w:hAnsiTheme="majorHAnsi" w:cs="Calibri"/>
        </w:rPr>
        <w:t>контроля за</w:t>
      </w:r>
      <w:proofErr w:type="gramEnd"/>
      <w:r w:rsidRPr="00EE644F">
        <w:rPr>
          <w:rFonts w:asciiTheme="majorHAnsi" w:hAnsiTheme="majorHAnsi" w:cs="Calibri"/>
        </w:rPr>
        <w:t xml:space="preserve"> исполнением условий соглашения, установленных при предоставлении субсидии, а также порядок приостановления и прекращения предоставления субсидии;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к) ответственность сторон за нарушение условий соглашения, предусмотренного </w:t>
      </w:r>
      <w:hyperlink r:id="rId64" w:history="1">
        <w:r w:rsidRPr="00EE644F">
          <w:rPr>
            <w:rFonts w:asciiTheme="majorHAnsi" w:hAnsiTheme="majorHAnsi" w:cs="Calibri"/>
            <w:color w:val="0000FF"/>
          </w:rPr>
          <w:t>пунктом 2</w:t>
        </w:r>
      </w:hyperlink>
      <w:r w:rsidRPr="00EE644F">
        <w:rPr>
          <w:rFonts w:asciiTheme="majorHAnsi" w:hAnsiTheme="majorHAnsi" w:cs="Calibri"/>
        </w:rPr>
        <w:t xml:space="preserve"> настоящих Правил;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л) иные условия, регулирующие порядок предоставления субсидии.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5. Размер субсидии определяется по формуле: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9pt;height:51.6pt">
            <v:imagedata r:id="rId65" o:title=""/>
          </v:shape>
        </w:pict>
      </w:r>
      <w:r w:rsidRPr="00EE644F">
        <w:rPr>
          <w:rFonts w:asciiTheme="majorHAnsi" w:hAnsiTheme="majorHAnsi" w:cs="Calibri"/>
        </w:rPr>
        <w:t>,</w:t>
      </w:r>
    </w:p>
    <w:p w:rsidR="00FF2E35" w:rsidRPr="00EE644F" w:rsidRDefault="00FF2E35" w:rsidP="00AD5E9A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где: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pict>
          <v:shape id="_x0000_i1026" type="#_x0000_t75" style="width:12.9pt;height:17.65pt">
            <v:imagedata r:id="rId66" o:title=""/>
          </v:shape>
        </w:pict>
      </w:r>
      <w:r w:rsidRPr="00EE644F">
        <w:rPr>
          <w:rFonts w:asciiTheme="majorHAnsi" w:hAnsiTheme="majorHAnsi" w:cs="Calibri"/>
        </w:rPr>
        <w:t>- размер субсидии, предоставляемой бюджету i-</w:t>
      </w:r>
      <w:proofErr w:type="spellStart"/>
      <w:r w:rsidRPr="00EE644F">
        <w:rPr>
          <w:rFonts w:asciiTheme="majorHAnsi" w:hAnsiTheme="majorHAnsi" w:cs="Calibri"/>
        </w:rPr>
        <w:t>го</w:t>
      </w:r>
      <w:proofErr w:type="spellEnd"/>
      <w:r w:rsidRPr="00EE644F">
        <w:rPr>
          <w:rFonts w:asciiTheme="majorHAnsi" w:hAnsiTheme="majorHAnsi" w:cs="Calibri"/>
        </w:rPr>
        <w:t xml:space="preserve"> субъекта Российской Федерации;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pict>
          <v:shape id="_x0000_i1027" type="#_x0000_t75" style="width:14.95pt;height:18.35pt">
            <v:imagedata r:id="rId67" o:title=""/>
          </v:shape>
        </w:pict>
      </w:r>
      <w:r w:rsidRPr="00EE644F">
        <w:rPr>
          <w:rFonts w:asciiTheme="majorHAnsi" w:hAnsiTheme="majorHAnsi" w:cs="Calibri"/>
        </w:rPr>
        <w:t>- численность инвалидов в субъекте Российской Федерации;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pict>
          <v:shape id="_x0000_i1028" type="#_x0000_t75" style="width:31.9pt;height:18.35pt">
            <v:imagedata r:id="rId68" o:title=""/>
          </v:shape>
        </w:pict>
      </w:r>
      <w:r w:rsidRPr="00EE644F">
        <w:rPr>
          <w:rFonts w:asciiTheme="majorHAnsi" w:hAnsiTheme="majorHAnsi" w:cs="Calibri"/>
        </w:rPr>
        <w:t>- уровень расчетной бюджетной обеспеченности i-</w:t>
      </w:r>
      <w:proofErr w:type="spellStart"/>
      <w:r w:rsidRPr="00EE644F">
        <w:rPr>
          <w:rFonts w:asciiTheme="majorHAnsi" w:hAnsiTheme="majorHAnsi" w:cs="Calibri"/>
        </w:rPr>
        <w:t>го</w:t>
      </w:r>
      <w:proofErr w:type="spellEnd"/>
      <w:r w:rsidRPr="00EE644F">
        <w:rPr>
          <w:rFonts w:asciiTheme="majorHAnsi" w:hAnsiTheme="majorHAnsi" w:cs="Calibri"/>
        </w:rPr>
        <w:t xml:space="preserve"> субъекта Российской Фед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рации на соответствующий финансовый год, рассчитанный в соответствии с</w:t>
      </w:r>
      <w:hyperlink r:id="rId69" w:history="1">
        <w:r w:rsidRPr="00EE644F">
          <w:rPr>
            <w:rFonts w:asciiTheme="majorHAnsi" w:hAnsiTheme="majorHAnsi" w:cs="Calibri"/>
            <w:color w:val="0000FF"/>
          </w:rPr>
          <w:t xml:space="preserve"> </w:t>
        </w:r>
        <w:proofErr w:type="spellStart"/>
        <w:proofErr w:type="gramStart"/>
        <w:r w:rsidRPr="00EE644F">
          <w:rPr>
            <w:rFonts w:asciiTheme="majorHAnsi" w:hAnsiTheme="majorHAnsi" w:cs="Calibri"/>
            <w:color w:val="0000FF"/>
          </w:rPr>
          <w:t>методико</w:t>
        </w:r>
        <w:proofErr w:type="spellEnd"/>
      </w:hyperlink>
      <w:r w:rsidRPr="00EE644F">
        <w:rPr>
          <w:rFonts w:asciiTheme="majorHAnsi" w:hAnsiTheme="majorHAnsi" w:cs="Calibri"/>
        </w:rPr>
        <w:pict>
          <v:shape id="_x0000_i1029" type="#_x0000_t75" style="width:31.9pt;height:18.35pt">
            <v:imagedata r:id="rId68" o:title=""/>
          </v:shape>
        </w:pict>
      </w:r>
      <w:r w:rsidRPr="00EE644F">
        <w:rPr>
          <w:rFonts w:asciiTheme="majorHAnsi" w:hAnsiTheme="majorHAnsi" w:cs="Calibri"/>
        </w:rPr>
        <w:t>й</w:t>
      </w:r>
      <w:proofErr w:type="gramEnd"/>
      <w:r w:rsidRPr="00EE644F">
        <w:rPr>
          <w:rFonts w:asciiTheme="majorHAnsi" w:hAnsiTheme="majorHAnsi" w:cs="Calibri"/>
        </w:rPr>
        <w:t xml:space="preserve"> распр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ции от 22 ноября 2004 г. N 670;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m - количество субъектов Российской Федерации, представивших в Министерство здрав</w:t>
      </w:r>
      <w:r w:rsidRPr="00EE644F">
        <w:rPr>
          <w:rFonts w:asciiTheme="majorHAnsi" w:hAnsiTheme="majorHAnsi" w:cs="Calibri"/>
        </w:rPr>
        <w:t>о</w:t>
      </w:r>
      <w:r w:rsidRPr="00EE644F">
        <w:rPr>
          <w:rFonts w:asciiTheme="majorHAnsi" w:hAnsiTheme="majorHAnsi" w:cs="Calibri"/>
        </w:rPr>
        <w:t>охранения и социального развития Российской Федерации программу субъекта Российской Фед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рации, разработанную с учетом технического задания пилотного проекта по отработке формир</w:t>
      </w:r>
      <w:r w:rsidRPr="00EE644F">
        <w:rPr>
          <w:rFonts w:asciiTheme="majorHAnsi" w:hAnsiTheme="majorHAnsi" w:cs="Calibri"/>
        </w:rPr>
        <w:t>о</w:t>
      </w:r>
      <w:r w:rsidRPr="00EE644F">
        <w:rPr>
          <w:rFonts w:asciiTheme="majorHAnsi" w:hAnsiTheme="majorHAnsi" w:cs="Calibri"/>
        </w:rPr>
        <w:t>вания доступной среды на уровне субъектов Российской Федерации и прошедшую экспертизу;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S - размер средств федерального бюджета, предусмотренных на реализацию мероприятий, указанных в </w:t>
      </w:r>
      <w:hyperlink r:id="rId70" w:history="1">
        <w:r w:rsidRPr="00EE644F">
          <w:rPr>
            <w:rFonts w:asciiTheme="majorHAnsi" w:hAnsiTheme="majorHAnsi" w:cs="Calibri"/>
            <w:color w:val="0000FF"/>
          </w:rPr>
          <w:t>пункте 1</w:t>
        </w:r>
      </w:hyperlink>
      <w:r w:rsidRPr="00EE644F">
        <w:rPr>
          <w:rFonts w:asciiTheme="majorHAnsi" w:hAnsiTheme="majorHAnsi" w:cs="Calibri"/>
        </w:rPr>
        <w:t xml:space="preserve"> настоящих Правил.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6. Размер уровня </w:t>
      </w:r>
      <w:proofErr w:type="spellStart"/>
      <w:r w:rsidRPr="00EE644F">
        <w:rPr>
          <w:rFonts w:asciiTheme="majorHAnsi" w:hAnsiTheme="majorHAnsi" w:cs="Calibri"/>
        </w:rPr>
        <w:t>софинансирования</w:t>
      </w:r>
      <w:proofErr w:type="spellEnd"/>
      <w:r w:rsidRPr="00EE644F">
        <w:rPr>
          <w:rFonts w:asciiTheme="majorHAnsi" w:hAnsiTheme="majorHAnsi" w:cs="Calibri"/>
        </w:rPr>
        <w:t xml:space="preserve"> расходного обязательства субъекта Российской Фед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рации за счет субсидии определяется по формуле: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pict>
          <v:shape id="_x0000_i1030" type="#_x0000_t75" style="width:55.7pt;height:34.65pt">
            <v:imagedata r:id="rId71" o:title=""/>
          </v:shape>
        </w:pict>
      </w:r>
      <w:r w:rsidRPr="00EE644F">
        <w:rPr>
          <w:rFonts w:asciiTheme="majorHAnsi" w:hAnsiTheme="majorHAnsi" w:cs="Calibri"/>
        </w:rPr>
        <w:t>,</w:t>
      </w:r>
    </w:p>
    <w:p w:rsidR="00FF2E35" w:rsidRPr="00EE644F" w:rsidRDefault="00FF2E35" w:rsidP="008B24C9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где: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pict>
          <v:shape id="_x0000_i1031" type="#_x0000_t75" style="width:14.95pt;height:18.35pt">
            <v:imagedata r:id="rId72" o:title=""/>
          </v:shape>
        </w:pict>
      </w:r>
      <w:r w:rsidRPr="00EE644F">
        <w:rPr>
          <w:rFonts w:asciiTheme="majorHAnsi" w:hAnsiTheme="majorHAnsi" w:cs="Calibri"/>
        </w:rPr>
        <w:t xml:space="preserve">- уровень </w:t>
      </w:r>
      <w:proofErr w:type="spellStart"/>
      <w:r w:rsidRPr="00EE644F">
        <w:rPr>
          <w:rFonts w:asciiTheme="majorHAnsi" w:hAnsiTheme="majorHAnsi" w:cs="Calibri"/>
        </w:rPr>
        <w:t>софинансирования</w:t>
      </w:r>
      <w:proofErr w:type="spellEnd"/>
      <w:r w:rsidRPr="00EE644F">
        <w:rPr>
          <w:rFonts w:asciiTheme="majorHAnsi" w:hAnsiTheme="majorHAnsi" w:cs="Calibri"/>
        </w:rPr>
        <w:t xml:space="preserve"> расходного обязательства i-</w:t>
      </w:r>
      <w:proofErr w:type="spellStart"/>
      <w:r w:rsidRPr="00EE644F">
        <w:rPr>
          <w:rFonts w:asciiTheme="majorHAnsi" w:hAnsiTheme="majorHAnsi" w:cs="Calibri"/>
        </w:rPr>
        <w:t>го</w:t>
      </w:r>
      <w:proofErr w:type="spellEnd"/>
      <w:r w:rsidRPr="00EE644F">
        <w:rPr>
          <w:rFonts w:asciiTheme="majorHAnsi" w:hAnsiTheme="majorHAnsi" w:cs="Calibri"/>
        </w:rPr>
        <w:t xml:space="preserve"> субъекта Российской Федер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ции;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pict>
          <v:shape id="_x0000_i1032" type="#_x0000_t75" style="width:19pt;height:18.35pt">
            <v:imagedata r:id="rId73" o:title=""/>
          </v:shape>
        </w:pict>
      </w:r>
      <w:r w:rsidRPr="00EE644F">
        <w:rPr>
          <w:rFonts w:asciiTheme="majorHAnsi" w:hAnsiTheme="majorHAnsi" w:cs="Calibri"/>
        </w:rPr>
        <w:t xml:space="preserve">- средний уровень </w:t>
      </w:r>
      <w:proofErr w:type="spellStart"/>
      <w:r w:rsidRPr="00EE644F">
        <w:rPr>
          <w:rFonts w:asciiTheme="majorHAnsi" w:hAnsiTheme="majorHAnsi" w:cs="Calibri"/>
        </w:rPr>
        <w:t>софинансирования</w:t>
      </w:r>
      <w:proofErr w:type="spellEnd"/>
      <w:r w:rsidRPr="00EE644F">
        <w:rPr>
          <w:rFonts w:asciiTheme="majorHAnsi" w:hAnsiTheme="majorHAnsi" w:cs="Calibri"/>
        </w:rPr>
        <w:t xml:space="preserve"> расходного обязательства субъекта Российской Федерации за счет субсидии, установленный Министерством здравоохранения и социального развития Российской Федерации, который не может быть установлен выше 95 пр</w:t>
      </w:r>
      <w:r w:rsidRPr="00EE644F">
        <w:rPr>
          <w:rFonts w:asciiTheme="majorHAnsi" w:hAnsiTheme="majorHAnsi" w:cs="Calibri"/>
        </w:rPr>
        <w:t>о</w:t>
      </w:r>
      <w:r w:rsidRPr="00EE644F">
        <w:rPr>
          <w:rFonts w:asciiTheme="majorHAnsi" w:hAnsiTheme="majorHAnsi" w:cs="Calibri"/>
        </w:rPr>
        <w:t>центов и ниже 5 процентов расходного обязательства.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7. </w:t>
      </w:r>
      <w:hyperlink r:id="rId74" w:history="1">
        <w:r w:rsidRPr="00EE644F">
          <w:rPr>
            <w:rFonts w:asciiTheme="majorHAnsi" w:hAnsiTheme="majorHAnsi" w:cs="Calibri"/>
            <w:color w:val="0000FF"/>
          </w:rPr>
          <w:t>Распределение</w:t>
        </w:r>
      </w:hyperlink>
      <w:r w:rsidRPr="00EE644F">
        <w:rPr>
          <w:rFonts w:asciiTheme="majorHAnsi" w:hAnsiTheme="majorHAnsi" w:cs="Calibri"/>
        </w:rPr>
        <w:t xml:space="preserve"> субсидий между бюджетами субъектов утверждается Министерством здравоохранения и социального развития Российской Федерации.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8. </w:t>
      </w:r>
      <w:proofErr w:type="gramStart"/>
      <w:r w:rsidRPr="00EE644F">
        <w:rPr>
          <w:rFonts w:asciiTheme="majorHAnsi" w:hAnsiTheme="majorHAnsi" w:cs="Calibri"/>
        </w:rPr>
        <w:t>В случае если размер средств, предусмотренных в бюджете субъекта Российской Федер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 xml:space="preserve">ции на финансирование мероприятий, указанных в </w:t>
      </w:r>
      <w:hyperlink r:id="rId75" w:history="1">
        <w:r w:rsidRPr="00EE644F">
          <w:rPr>
            <w:rFonts w:asciiTheme="majorHAnsi" w:hAnsiTheme="majorHAnsi" w:cs="Calibri"/>
            <w:color w:val="0000FF"/>
          </w:rPr>
          <w:t>пункте 1</w:t>
        </w:r>
      </w:hyperlink>
      <w:r w:rsidRPr="00EE644F">
        <w:rPr>
          <w:rFonts w:asciiTheme="majorHAnsi" w:hAnsiTheme="majorHAnsi" w:cs="Calibri"/>
        </w:rPr>
        <w:t xml:space="preserve"> настоящих Правил, не позволяет </w:t>
      </w:r>
      <w:r w:rsidRPr="00EE644F">
        <w:rPr>
          <w:rFonts w:asciiTheme="majorHAnsi" w:hAnsiTheme="majorHAnsi" w:cs="Calibri"/>
        </w:rPr>
        <w:lastRenderedPageBreak/>
        <w:t xml:space="preserve">обеспечить установленный для субъекта Российской Федерации уровень </w:t>
      </w:r>
      <w:proofErr w:type="spellStart"/>
      <w:r w:rsidRPr="00EE644F">
        <w:rPr>
          <w:rFonts w:asciiTheme="majorHAnsi" w:hAnsiTheme="majorHAnsi" w:cs="Calibri"/>
        </w:rPr>
        <w:t>софина</w:t>
      </w:r>
      <w:r w:rsidRPr="00EE644F">
        <w:rPr>
          <w:rFonts w:asciiTheme="majorHAnsi" w:hAnsiTheme="majorHAnsi" w:cs="Calibri"/>
        </w:rPr>
        <w:t>н</w:t>
      </w:r>
      <w:r w:rsidRPr="00EE644F">
        <w:rPr>
          <w:rFonts w:asciiTheme="majorHAnsi" w:hAnsiTheme="majorHAnsi" w:cs="Calibri"/>
        </w:rPr>
        <w:t>сирования</w:t>
      </w:r>
      <w:proofErr w:type="spellEnd"/>
      <w:r w:rsidRPr="00EE644F">
        <w:rPr>
          <w:rFonts w:asciiTheme="majorHAnsi" w:hAnsiTheme="majorHAnsi" w:cs="Calibri"/>
        </w:rPr>
        <w:t xml:space="preserve"> за счет средств федерального бюджета, размер субсидии подлежит сокращению с целью обеспеч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 xml:space="preserve">ния соответствующего уровня </w:t>
      </w:r>
      <w:proofErr w:type="spellStart"/>
      <w:r w:rsidRPr="00EE644F">
        <w:rPr>
          <w:rFonts w:asciiTheme="majorHAnsi" w:hAnsiTheme="majorHAnsi" w:cs="Calibri"/>
        </w:rPr>
        <w:t>софинансирования</w:t>
      </w:r>
      <w:proofErr w:type="spellEnd"/>
      <w:r w:rsidRPr="00EE644F">
        <w:rPr>
          <w:rFonts w:asciiTheme="majorHAnsi" w:hAnsiTheme="majorHAnsi" w:cs="Calibri"/>
        </w:rPr>
        <w:t>, а высвобождающиеся средства перераспред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ляются Министерством здравоохранения и социального развития Российской Федерации между бюджетами других субъектов</w:t>
      </w:r>
      <w:proofErr w:type="gramEnd"/>
      <w:r w:rsidRPr="00EE644F">
        <w:rPr>
          <w:rFonts w:asciiTheme="majorHAnsi" w:hAnsiTheme="majorHAnsi" w:cs="Calibri"/>
        </w:rPr>
        <w:t xml:space="preserve"> Российской Федерации, име</w:t>
      </w:r>
      <w:r w:rsidRPr="00EE644F">
        <w:rPr>
          <w:rFonts w:asciiTheme="majorHAnsi" w:hAnsiTheme="majorHAnsi" w:cs="Calibri"/>
        </w:rPr>
        <w:t>ю</w:t>
      </w:r>
      <w:r w:rsidRPr="00EE644F">
        <w:rPr>
          <w:rFonts w:asciiTheme="majorHAnsi" w:hAnsiTheme="majorHAnsi" w:cs="Calibri"/>
        </w:rPr>
        <w:t>щих право на получение субсидий в соответствии с настоящими Правилами.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9. Операции по кассовым расходам бюджетов субъектов Российской Федерации (местных бюджетов), источником финансового обеспечения которых являются субсидии, учит</w:t>
      </w:r>
      <w:r w:rsidRPr="00EE644F">
        <w:rPr>
          <w:rFonts w:asciiTheme="majorHAnsi" w:hAnsiTheme="majorHAnsi" w:cs="Calibri"/>
        </w:rPr>
        <w:t>ы</w:t>
      </w:r>
      <w:r w:rsidRPr="00EE644F">
        <w:rPr>
          <w:rFonts w:asciiTheme="majorHAnsi" w:hAnsiTheme="majorHAnsi" w:cs="Calibri"/>
        </w:rPr>
        <w:t xml:space="preserve">ваются в соответствии с требованиями, установленными федеральным </w:t>
      </w:r>
      <w:hyperlink r:id="rId76" w:history="1">
        <w:r w:rsidRPr="00EE644F">
          <w:rPr>
            <w:rFonts w:asciiTheme="majorHAnsi" w:hAnsiTheme="majorHAnsi" w:cs="Calibri"/>
            <w:color w:val="0000FF"/>
          </w:rPr>
          <w:t>законом</w:t>
        </w:r>
      </w:hyperlink>
      <w:r w:rsidRPr="00EE644F">
        <w:rPr>
          <w:rFonts w:asciiTheme="majorHAnsi" w:hAnsiTheme="majorHAnsi" w:cs="Calibri"/>
        </w:rPr>
        <w:t xml:space="preserve"> о фед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ральном бюджете на текущий финансовый год и плановый период.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10. Эффективность использования субъектом Российской Федерации субсидии оцен</w:t>
      </w:r>
      <w:r w:rsidRPr="00EE644F">
        <w:rPr>
          <w:rFonts w:asciiTheme="majorHAnsi" w:hAnsiTheme="majorHAnsi" w:cs="Calibri"/>
        </w:rPr>
        <w:t>и</w:t>
      </w:r>
      <w:r w:rsidRPr="00EE644F">
        <w:rPr>
          <w:rFonts w:asciiTheme="majorHAnsi" w:hAnsiTheme="majorHAnsi" w:cs="Calibri"/>
        </w:rPr>
        <w:t>вается Министерством здравоохранения и социального развития Российской Федерации на основе цел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вых показателей. Отчет уполномоченного органа исполнительной власти суб</w:t>
      </w:r>
      <w:r w:rsidRPr="00EE644F">
        <w:rPr>
          <w:rFonts w:asciiTheme="majorHAnsi" w:hAnsiTheme="majorHAnsi" w:cs="Calibri"/>
        </w:rPr>
        <w:t>ъ</w:t>
      </w:r>
      <w:r w:rsidRPr="00EE644F">
        <w:rPr>
          <w:rFonts w:asciiTheme="majorHAnsi" w:hAnsiTheme="majorHAnsi" w:cs="Calibri"/>
        </w:rPr>
        <w:t>екта Российской Федерации о достижении значений целевых показателей представляется до 20 января очередн</w:t>
      </w:r>
      <w:r w:rsidRPr="00EE644F">
        <w:rPr>
          <w:rFonts w:asciiTheme="majorHAnsi" w:hAnsiTheme="majorHAnsi" w:cs="Calibri"/>
        </w:rPr>
        <w:t>о</w:t>
      </w:r>
      <w:r w:rsidRPr="00EE644F">
        <w:rPr>
          <w:rFonts w:asciiTheme="majorHAnsi" w:hAnsiTheme="majorHAnsi" w:cs="Calibri"/>
        </w:rPr>
        <w:t xml:space="preserve">го финансового года по </w:t>
      </w:r>
      <w:hyperlink r:id="rId77" w:history="1">
        <w:r w:rsidRPr="00EE644F">
          <w:rPr>
            <w:rFonts w:asciiTheme="majorHAnsi" w:hAnsiTheme="majorHAnsi" w:cs="Calibri"/>
            <w:color w:val="0000FF"/>
          </w:rPr>
          <w:t>форме</w:t>
        </w:r>
      </w:hyperlink>
      <w:r w:rsidRPr="00EE644F">
        <w:rPr>
          <w:rFonts w:asciiTheme="majorHAnsi" w:hAnsiTheme="majorHAnsi" w:cs="Calibri"/>
        </w:rPr>
        <w:t>, утвержденной Министерством здр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воохранения и социального развития Российской Федерации.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11. Уполномоченные органы исполнительной власти субъектов Российской Федерации еж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квартально, до 15-го числа месяца, следующего за отчетным периодом, представляют в Мин</w:t>
      </w:r>
      <w:r w:rsidRPr="00EE644F">
        <w:rPr>
          <w:rFonts w:asciiTheme="majorHAnsi" w:hAnsiTheme="majorHAnsi" w:cs="Calibri"/>
        </w:rPr>
        <w:t>и</w:t>
      </w:r>
      <w:r w:rsidRPr="00EE644F">
        <w:rPr>
          <w:rFonts w:asciiTheme="majorHAnsi" w:hAnsiTheme="majorHAnsi" w:cs="Calibri"/>
        </w:rPr>
        <w:t>стерство здравоохранения и социального развития Российской Федерации отчет об осуществл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нии расходов бюджетов субъектов Российской Федерации (местных бюджетов), источником ф</w:t>
      </w:r>
      <w:r w:rsidRPr="00EE644F">
        <w:rPr>
          <w:rFonts w:asciiTheme="majorHAnsi" w:hAnsiTheme="majorHAnsi" w:cs="Calibri"/>
        </w:rPr>
        <w:t>и</w:t>
      </w:r>
      <w:r w:rsidRPr="00EE644F">
        <w:rPr>
          <w:rFonts w:asciiTheme="majorHAnsi" w:hAnsiTheme="majorHAnsi" w:cs="Calibri"/>
        </w:rPr>
        <w:t xml:space="preserve">нансового обеспечения которых являются субсидии, по </w:t>
      </w:r>
      <w:hyperlink r:id="rId78" w:history="1">
        <w:r w:rsidRPr="00EE644F">
          <w:rPr>
            <w:rFonts w:asciiTheme="majorHAnsi" w:hAnsiTheme="majorHAnsi" w:cs="Calibri"/>
            <w:color w:val="0000FF"/>
          </w:rPr>
          <w:t>форме</w:t>
        </w:r>
      </w:hyperlink>
      <w:r w:rsidRPr="00EE644F">
        <w:rPr>
          <w:rFonts w:asciiTheme="majorHAnsi" w:hAnsiTheme="majorHAnsi" w:cs="Calibri"/>
        </w:rPr>
        <w:t>, утвержденной указанным Мин</w:t>
      </w:r>
      <w:r w:rsidRPr="00EE644F">
        <w:rPr>
          <w:rFonts w:asciiTheme="majorHAnsi" w:hAnsiTheme="majorHAnsi" w:cs="Calibri"/>
        </w:rPr>
        <w:t>и</w:t>
      </w:r>
      <w:r w:rsidRPr="00EE644F">
        <w:rPr>
          <w:rFonts w:asciiTheme="majorHAnsi" w:hAnsiTheme="majorHAnsi" w:cs="Calibri"/>
        </w:rPr>
        <w:t>стерством.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12. </w:t>
      </w:r>
      <w:proofErr w:type="gramStart"/>
      <w:r w:rsidRPr="00EE644F">
        <w:rPr>
          <w:rFonts w:asciiTheme="majorHAnsi" w:hAnsiTheme="majorHAnsi" w:cs="Calibri"/>
        </w:rPr>
        <w:t>В случае если установлено, что в отчетном финансовом году субъектом Российской Ф</w:t>
      </w:r>
      <w:r w:rsidRPr="00EE644F">
        <w:rPr>
          <w:rFonts w:asciiTheme="majorHAnsi" w:hAnsiTheme="majorHAnsi" w:cs="Calibri"/>
        </w:rPr>
        <w:t>е</w:t>
      </w:r>
      <w:r w:rsidRPr="00EE644F">
        <w:rPr>
          <w:rFonts w:asciiTheme="majorHAnsi" w:hAnsiTheme="majorHAnsi" w:cs="Calibri"/>
        </w:rPr>
        <w:t>дерации не достигнуты значения целевых показателей и соответствующее отклонение составл</w:t>
      </w:r>
      <w:r w:rsidRPr="00EE644F">
        <w:rPr>
          <w:rFonts w:asciiTheme="majorHAnsi" w:hAnsiTheme="majorHAnsi" w:cs="Calibri"/>
        </w:rPr>
        <w:t>я</w:t>
      </w:r>
      <w:r w:rsidRPr="00EE644F">
        <w:rPr>
          <w:rFonts w:asciiTheme="majorHAnsi" w:hAnsiTheme="majorHAnsi" w:cs="Calibri"/>
        </w:rPr>
        <w:t>ет более 50 процентов среднероссийского уровня, Министерство здравоохранения и социального развития Российской Федерации принимает решение о сокращении размера предоставляемой субсидии в году, следующем за отчетным финансовым годом, из расчета 1 процент размера су</w:t>
      </w:r>
      <w:r w:rsidRPr="00EE644F">
        <w:rPr>
          <w:rFonts w:asciiTheme="majorHAnsi" w:hAnsiTheme="majorHAnsi" w:cs="Calibri"/>
        </w:rPr>
        <w:t>б</w:t>
      </w:r>
      <w:r w:rsidRPr="00EE644F">
        <w:rPr>
          <w:rFonts w:asciiTheme="majorHAnsi" w:hAnsiTheme="majorHAnsi" w:cs="Calibri"/>
        </w:rPr>
        <w:t>сидии за каждый процентный пункт снижения значения целевых</w:t>
      </w:r>
      <w:proofErr w:type="gramEnd"/>
      <w:r w:rsidRPr="00EE644F">
        <w:rPr>
          <w:rFonts w:asciiTheme="majorHAnsi" w:hAnsiTheme="majorHAnsi" w:cs="Calibri"/>
        </w:rPr>
        <w:t xml:space="preserve"> показателей. Высвобождающ</w:t>
      </w:r>
      <w:r w:rsidRPr="00EE644F">
        <w:rPr>
          <w:rFonts w:asciiTheme="majorHAnsi" w:hAnsiTheme="majorHAnsi" w:cs="Calibri"/>
        </w:rPr>
        <w:t>и</w:t>
      </w:r>
      <w:r w:rsidRPr="00EE644F">
        <w:rPr>
          <w:rFonts w:asciiTheme="majorHAnsi" w:hAnsiTheme="majorHAnsi" w:cs="Calibri"/>
        </w:rPr>
        <w:t>еся средства перераспределяются между другими субъектами Российской Федерации, достигш</w:t>
      </w:r>
      <w:r w:rsidRPr="00EE644F">
        <w:rPr>
          <w:rFonts w:asciiTheme="majorHAnsi" w:hAnsiTheme="majorHAnsi" w:cs="Calibri"/>
        </w:rPr>
        <w:t>и</w:t>
      </w:r>
      <w:r w:rsidRPr="00EE644F">
        <w:rPr>
          <w:rFonts w:asciiTheme="majorHAnsi" w:hAnsiTheme="majorHAnsi" w:cs="Calibri"/>
        </w:rPr>
        <w:t>ми установленных для них значений целевых показателей, пропорционально размеру субсидий, предусмотренных бюджетам этих субъектов Росси</w:t>
      </w:r>
      <w:r w:rsidRPr="00EE644F">
        <w:rPr>
          <w:rFonts w:asciiTheme="majorHAnsi" w:hAnsiTheme="majorHAnsi" w:cs="Calibri"/>
        </w:rPr>
        <w:t>й</w:t>
      </w:r>
      <w:r w:rsidRPr="00EE644F">
        <w:rPr>
          <w:rFonts w:asciiTheme="majorHAnsi" w:hAnsiTheme="majorHAnsi" w:cs="Calibri"/>
        </w:rPr>
        <w:t>ской Федерации в текущем году.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>13. В случае осуществления расходов бюджета субъекта Российской Федерации, исто</w:t>
      </w:r>
      <w:r w:rsidRPr="00EE644F">
        <w:rPr>
          <w:rFonts w:asciiTheme="majorHAnsi" w:hAnsiTheme="majorHAnsi" w:cs="Calibri"/>
        </w:rPr>
        <w:t>ч</w:t>
      </w:r>
      <w:r w:rsidRPr="00EE644F">
        <w:rPr>
          <w:rFonts w:asciiTheme="majorHAnsi" w:hAnsiTheme="majorHAnsi" w:cs="Calibri"/>
        </w:rPr>
        <w:t xml:space="preserve">ником финансового обеспечения которых является субсидия, не по целевому назначению указанные средства подлежат взысканию в доход федерального бюджета в соответствии с бюджетным </w:t>
      </w:r>
      <w:hyperlink r:id="rId79" w:history="1">
        <w:r w:rsidRPr="00EE644F">
          <w:rPr>
            <w:rFonts w:asciiTheme="majorHAnsi" w:hAnsiTheme="majorHAnsi" w:cs="Calibri"/>
            <w:color w:val="0000FF"/>
          </w:rPr>
          <w:t>зак</w:t>
        </w:r>
        <w:r w:rsidRPr="00EE644F">
          <w:rPr>
            <w:rFonts w:asciiTheme="majorHAnsi" w:hAnsiTheme="majorHAnsi" w:cs="Calibri"/>
            <w:color w:val="0000FF"/>
          </w:rPr>
          <w:t>о</w:t>
        </w:r>
        <w:r w:rsidRPr="00EE644F">
          <w:rPr>
            <w:rFonts w:asciiTheme="majorHAnsi" w:hAnsiTheme="majorHAnsi" w:cs="Calibri"/>
            <w:color w:val="0000FF"/>
          </w:rPr>
          <w:t>нодательством</w:t>
        </w:r>
      </w:hyperlink>
      <w:r w:rsidRPr="00EE644F">
        <w:rPr>
          <w:rFonts w:asciiTheme="majorHAnsi" w:hAnsiTheme="majorHAnsi" w:cs="Calibri"/>
        </w:rPr>
        <w:t xml:space="preserve"> Российской Федерации.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lastRenderedPageBreak/>
        <w:t xml:space="preserve">14. </w:t>
      </w:r>
      <w:proofErr w:type="gramStart"/>
      <w:r w:rsidRPr="00EE644F">
        <w:rPr>
          <w:rFonts w:asciiTheme="majorHAnsi" w:hAnsiTheme="majorHAnsi" w:cs="Calibri"/>
        </w:rPr>
        <w:t>Не использованный на 1 января текущего финансового года остаток средств субсидии подлежит возврату в федеральный бюджет органами государственной власти субъектов Росси</w:t>
      </w:r>
      <w:r w:rsidRPr="00EE644F">
        <w:rPr>
          <w:rFonts w:asciiTheme="majorHAnsi" w:hAnsiTheme="majorHAnsi" w:cs="Calibri"/>
        </w:rPr>
        <w:t>й</w:t>
      </w:r>
      <w:r w:rsidRPr="00EE644F">
        <w:rPr>
          <w:rFonts w:asciiTheme="majorHAnsi" w:hAnsiTheme="majorHAnsi" w:cs="Calibri"/>
        </w:rPr>
        <w:t>ской Федерации, за которыми в соответствии с законодательными и иными нормативными пр</w:t>
      </w:r>
      <w:r w:rsidRPr="00EE644F">
        <w:rPr>
          <w:rFonts w:asciiTheme="majorHAnsi" w:hAnsiTheme="majorHAnsi" w:cs="Calibri"/>
        </w:rPr>
        <w:t>а</w:t>
      </w:r>
      <w:r w:rsidRPr="00EE644F">
        <w:rPr>
          <w:rFonts w:asciiTheme="majorHAnsi" w:hAnsiTheme="majorHAnsi" w:cs="Calibri"/>
        </w:rPr>
        <w:t>вовыми актами закреплены источники доходов бюджета субъекта Российской Федерации по во</w:t>
      </w:r>
      <w:r w:rsidRPr="00EE644F">
        <w:rPr>
          <w:rFonts w:asciiTheme="majorHAnsi" w:hAnsiTheme="majorHAnsi" w:cs="Calibri"/>
        </w:rPr>
        <w:t>з</w:t>
      </w:r>
      <w:r w:rsidRPr="00EE644F">
        <w:rPr>
          <w:rFonts w:asciiTheme="majorHAnsi" w:hAnsiTheme="majorHAnsi" w:cs="Calibri"/>
        </w:rPr>
        <w:t xml:space="preserve">врату остатков целевых средств, в соответствии с требованиями, установленными Бюджетным </w:t>
      </w:r>
      <w:hyperlink r:id="rId80" w:history="1">
        <w:r w:rsidRPr="00EE644F">
          <w:rPr>
            <w:rFonts w:asciiTheme="majorHAnsi" w:hAnsiTheme="majorHAnsi" w:cs="Calibri"/>
            <w:color w:val="0000FF"/>
          </w:rPr>
          <w:t>кодексом</w:t>
        </w:r>
      </w:hyperlink>
      <w:r w:rsidRPr="00EE644F">
        <w:rPr>
          <w:rFonts w:asciiTheme="majorHAnsi" w:hAnsiTheme="majorHAnsi" w:cs="Calibri"/>
        </w:rPr>
        <w:t xml:space="preserve"> Российской Федерации и федеральным </w:t>
      </w:r>
      <w:hyperlink r:id="rId81" w:history="1">
        <w:r w:rsidRPr="00EE644F">
          <w:rPr>
            <w:rFonts w:asciiTheme="majorHAnsi" w:hAnsiTheme="majorHAnsi" w:cs="Calibri"/>
            <w:color w:val="0000FF"/>
          </w:rPr>
          <w:t>законом</w:t>
        </w:r>
      </w:hyperlink>
      <w:r w:rsidRPr="00EE644F">
        <w:rPr>
          <w:rFonts w:asciiTheme="majorHAnsi" w:hAnsiTheme="majorHAnsi" w:cs="Calibri"/>
        </w:rPr>
        <w:t xml:space="preserve"> о федеральном бюджете</w:t>
      </w:r>
      <w:proofErr w:type="gramEnd"/>
      <w:r w:rsidRPr="00EE644F">
        <w:rPr>
          <w:rFonts w:asciiTheme="majorHAnsi" w:hAnsiTheme="majorHAnsi" w:cs="Calibri"/>
        </w:rPr>
        <w:t xml:space="preserve"> на текущий финансовый год и плановый период.</w:t>
      </w:r>
    </w:p>
    <w:p w:rsidR="00FF2E35" w:rsidRPr="00EE644F" w:rsidRDefault="00FF2E35" w:rsidP="00EE644F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EE644F">
        <w:rPr>
          <w:rFonts w:asciiTheme="majorHAnsi" w:hAnsiTheme="majorHAnsi" w:cs="Calibri"/>
        </w:rPr>
        <w:t xml:space="preserve">15. </w:t>
      </w:r>
      <w:proofErr w:type="gramStart"/>
      <w:r w:rsidRPr="00EE644F">
        <w:rPr>
          <w:rFonts w:asciiTheme="majorHAnsi" w:hAnsiTheme="majorHAnsi" w:cs="Calibri"/>
        </w:rPr>
        <w:t>Контроль за</w:t>
      </w:r>
      <w:proofErr w:type="gramEnd"/>
      <w:r w:rsidRPr="00EE644F">
        <w:rPr>
          <w:rFonts w:asciiTheme="majorHAnsi" w:hAnsiTheme="majorHAnsi" w:cs="Calibri"/>
        </w:rPr>
        <w:t xml:space="preserve"> соблюдением субъектами Российской Федерации условий предоставления субсидий осуществляется Министерством здравоохранения и социального развития Российской Федерации и Федеральной службой финансово-бюджетного надзора в соответствии с устано</w:t>
      </w:r>
      <w:r w:rsidRPr="00EE644F">
        <w:rPr>
          <w:rFonts w:asciiTheme="majorHAnsi" w:hAnsiTheme="majorHAnsi" w:cs="Calibri"/>
        </w:rPr>
        <w:t>в</w:t>
      </w:r>
      <w:r w:rsidRPr="00EE644F">
        <w:rPr>
          <w:rFonts w:asciiTheme="majorHAnsi" w:hAnsiTheme="majorHAnsi" w:cs="Calibri"/>
        </w:rPr>
        <w:t>ленными полномочиями.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D5E9A">
      <w:pPr>
        <w:pageBreakBefore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Приложение N 6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 государственной программе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"Доступная среда"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ПРАВИЛА</w:t>
      </w:r>
    </w:p>
    <w:p w:rsidR="00FF2E35" w:rsidRPr="00FF2E35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ПРЕДОСТАВЛЕНИЯ И РАСПРЕДЕЛЕНИЯ</w:t>
      </w:r>
    </w:p>
    <w:p w:rsidR="00FF2E35" w:rsidRPr="00FF2E35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СУБСИДИЙ ИЗ ФЕДЕРАЛЬНОГО БЮДЖЕТА БЮДЖЕТАМ СУБЪЕКТОВ</w:t>
      </w:r>
    </w:p>
    <w:p w:rsidR="00FF2E35" w:rsidRPr="00FF2E35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 НА РЕАЛИЗАЦИЮ МЕРОПРИЯТИЙ, ВКЛЮЧЕННЫХ</w:t>
      </w:r>
    </w:p>
    <w:p w:rsidR="00FF2E35" w:rsidRPr="00FF2E35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ПРОГРАММЫ СУБЪЕКТОВ РОССИЙСКОЙ ФЕДЕРАЦИИ, РАЗРАБОТАННЫЕ</w:t>
      </w:r>
    </w:p>
    <w:p w:rsidR="00FF2E35" w:rsidRPr="00FF2E35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ОСНОВЕ ПРИМЕРНОЙ ПРОГРАММЫ СУБЪЕКТА РОССИЙСКОЙ ФЕДЕРАЦИИ</w:t>
      </w:r>
    </w:p>
    <w:p w:rsidR="00FF2E35" w:rsidRPr="00FF2E35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 ОБЕСПЕЧЕНИЮ ДОСТУПНОСТИ ПРИОРИТЕТНЫХ ОБЪЕКТОВ И УСЛУГ</w:t>
      </w:r>
    </w:p>
    <w:p w:rsidR="00FF2E35" w:rsidRPr="00FF2E35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ПРИОРИТЕТНЫХ СФЕРАХ ЖИЗНЕДЕЯТЕЛЬНОСТИ ИНВАЛИДОВ</w:t>
      </w:r>
    </w:p>
    <w:p w:rsidR="00FF2E35" w:rsidRPr="00FF2E35" w:rsidRDefault="00FF2E35" w:rsidP="00AD5E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И ДРУГИХ МАЛОМОБИЛЬНЫХ ГРУПП НАСЕЛЕНИЯ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1. </w:t>
      </w:r>
      <w:proofErr w:type="gramStart"/>
      <w:r w:rsidRPr="00FF2E35">
        <w:rPr>
          <w:rFonts w:asciiTheme="majorHAnsi" w:hAnsiTheme="majorHAnsi" w:cs="Calibri"/>
        </w:rPr>
        <w:t xml:space="preserve">Настоящие Правила устанавливают порядок предоставления и распределения субсидий из федерального бюджета бюджетам субъектов Российской Федерации на </w:t>
      </w:r>
      <w:proofErr w:type="spellStart"/>
      <w:r w:rsidRPr="00FF2E35">
        <w:rPr>
          <w:rFonts w:asciiTheme="majorHAnsi" w:hAnsiTheme="majorHAnsi" w:cs="Calibri"/>
        </w:rPr>
        <w:t>софинансирование</w:t>
      </w:r>
      <w:proofErr w:type="spellEnd"/>
      <w:r w:rsidRPr="00FF2E35">
        <w:rPr>
          <w:rFonts w:asciiTheme="majorHAnsi" w:hAnsiTheme="majorHAnsi" w:cs="Calibri"/>
        </w:rPr>
        <w:t xml:space="preserve"> ра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ходов по реализации мероприятий, включенных в программы субъектов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Федерации, разработанные на основе примерной программы субъекта Российской Федерации по обеспеч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нию доступности приоритетных объектов и услуг в приоритетных сферах жизнедеятельности инвалидов и других маломобильных групп населения (далее соответственно - субсидии,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грамма субъекта Российской Федерации).</w:t>
      </w:r>
      <w:proofErr w:type="gramEnd"/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2. </w:t>
      </w:r>
      <w:proofErr w:type="gramStart"/>
      <w:r w:rsidRPr="00FF2E35">
        <w:rPr>
          <w:rFonts w:asciiTheme="majorHAnsi" w:hAnsiTheme="majorHAnsi" w:cs="Calibri"/>
        </w:rPr>
        <w:t>Субсидии предоставляются бюджетам субъектов Российской Федерации в соотве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ствии со сводной бюджетной росписью федерального бюджета в пределах лимитов бюджетных обяз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тельств, утвержденных в установленном порядке на цели, указанные в </w:t>
      </w:r>
      <w:hyperlink r:id="rId82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вил, Министерству здравоохранения и социального развития Российской Федерации, на основ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нии соглашения, заключенного Министерством здравоохранения и социального развития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и высшим исполнительным органом государственной власти субъекта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Федерации.</w:t>
      </w:r>
      <w:proofErr w:type="gramEnd"/>
      <w:r w:rsidRPr="00FF2E35">
        <w:rPr>
          <w:rFonts w:asciiTheme="majorHAnsi" w:hAnsiTheme="majorHAnsi" w:cs="Calibri"/>
        </w:rPr>
        <w:t xml:space="preserve"> Форма этого соглашения утверждается указанным Министерством.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3. Субсидия предоставляется на следующих условиях: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а) наличие программы субъекта Российской Федерации, разработанной на основе типовой программы субъекта Российской Федерации по обеспечению доступности приоритетных объе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тов и услуг в приоритетных сферах жизнедеятельности инвалидов и других маломобильных групп населения;</w:t>
      </w:r>
      <w:proofErr w:type="gramEnd"/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б) наличие в бюджете субъекта Российской Федерации бюджетных ассигнований на испо</w:t>
      </w:r>
      <w:r w:rsidRPr="00FF2E35">
        <w:rPr>
          <w:rFonts w:asciiTheme="majorHAnsi" w:hAnsiTheme="majorHAnsi" w:cs="Calibri"/>
        </w:rPr>
        <w:t>л</w:t>
      </w:r>
      <w:r w:rsidRPr="00FF2E35">
        <w:rPr>
          <w:rFonts w:asciiTheme="majorHAnsi" w:hAnsiTheme="majorHAnsi" w:cs="Calibri"/>
        </w:rPr>
        <w:t>нение расходного обязательства субъекта Российской Федерации, на исполнение которого пред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ставляется субсидия;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 xml:space="preserve">в) наличие соглашения, предусмотренного </w:t>
      </w:r>
      <w:hyperlink r:id="rId83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4. Соглашение, предусмотренное </w:t>
      </w:r>
      <w:hyperlink r:id="rId84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Правил, должно содержать: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а) сведения о целевом назначении субсидии;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б) сведения о размере субсидии;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в) сведения о наличии нормативного правового акта субъекта Российской Федерации, уст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навливающего расходное обязательство субъекта Российской Федерации, на исполнение котор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го предоставляется субсидия;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г) сведения об объеме бюджетных ассигнований, предусмотренных в бюджете субъекта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на финансирование мероприятий программы субъекта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д) обязательство о заключении уполномоченным органом исполнительной власти субъекта Российской Федерации и уполномоченным органом местного самоуправления 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глашения, если субсидия используется субъектом Российской Федерации на </w:t>
      </w:r>
      <w:proofErr w:type="spellStart"/>
      <w:r w:rsidRPr="00FF2E35">
        <w:rPr>
          <w:rFonts w:asciiTheme="majorHAnsi" w:hAnsiTheme="majorHAnsi" w:cs="Calibri"/>
        </w:rPr>
        <w:t>софинансирование</w:t>
      </w:r>
      <w:proofErr w:type="spellEnd"/>
      <w:r w:rsidRPr="00FF2E35">
        <w:rPr>
          <w:rFonts w:asciiTheme="majorHAnsi" w:hAnsiTheme="majorHAnsi" w:cs="Calibri"/>
        </w:rPr>
        <w:t xml:space="preserve"> расходов по ре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лизации мероприятий муниципальных программ, предусматривающих осуществление меропри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 xml:space="preserve">тий, указанных в </w:t>
      </w:r>
      <w:hyperlink r:id="rId85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Правил;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е) значения целевых показателей эффективности использования субсидии, предусмотре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ных программой субъекта Российской Федерации (далее - целевые показатели);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ж) график перечисления субсидии и порядок внесения в него изменений;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з) обязательство уполномоченного органа исполнительной власти субъекта Российской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дерации о представлении отчетов об исполнении им обязательств, вытекающих из соглашения, предусмотренного </w:t>
      </w:r>
      <w:hyperlink r:id="rId86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Правил, в том числе о расходах бюджета субъекта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 xml:space="preserve">сийской Федерации и (или) местных бюджетов на реализацию программ субъектов Российской Федерации и (или) муниципальных программ, предусматривающих осуществление мероприятий, указанных в </w:t>
      </w:r>
      <w:hyperlink r:id="rId87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Правил, а также о достигн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тых</w:t>
      </w:r>
      <w:proofErr w:type="gramEnd"/>
      <w:r w:rsidRPr="00FF2E35">
        <w:rPr>
          <w:rFonts w:asciiTheme="majorHAnsi" w:hAnsiTheme="majorHAnsi" w:cs="Calibri"/>
        </w:rPr>
        <w:t xml:space="preserve"> </w:t>
      </w:r>
      <w:proofErr w:type="gramStart"/>
      <w:r w:rsidRPr="00FF2E35">
        <w:rPr>
          <w:rFonts w:asciiTheme="majorHAnsi" w:hAnsiTheme="majorHAnsi" w:cs="Calibri"/>
        </w:rPr>
        <w:t>значениях</w:t>
      </w:r>
      <w:proofErr w:type="gramEnd"/>
      <w:r w:rsidRPr="00FF2E35">
        <w:rPr>
          <w:rFonts w:asciiTheme="majorHAnsi" w:hAnsiTheme="majorHAnsi" w:cs="Calibri"/>
        </w:rPr>
        <w:t xml:space="preserve"> целевых показателей, в сроки, установленные Министерством здравоохр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нения и социального развития Российской Федерации;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и) порядок осуществления </w:t>
      </w:r>
      <w:proofErr w:type="gramStart"/>
      <w:r w:rsidRPr="00FF2E35">
        <w:rPr>
          <w:rFonts w:asciiTheme="majorHAnsi" w:hAnsiTheme="majorHAnsi" w:cs="Calibri"/>
        </w:rPr>
        <w:t>контроля за</w:t>
      </w:r>
      <w:proofErr w:type="gramEnd"/>
      <w:r w:rsidRPr="00FF2E35">
        <w:rPr>
          <w:rFonts w:asciiTheme="majorHAnsi" w:hAnsiTheme="majorHAnsi" w:cs="Calibri"/>
        </w:rPr>
        <w:t xml:space="preserve"> исполнением условий соглашения, предусмотренн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го </w:t>
      </w:r>
      <w:hyperlink r:id="rId88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Правил, установленных при предоставлении субсидии, а та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же порядок приостановления и прекращения предоставления субсидии;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к) ответственность сторон за нарушение условий соглашения, предусмотренного </w:t>
      </w:r>
      <w:hyperlink r:id="rId89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л) иные условия, регулирующие порядок предоставления субсидии.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5. Размер субсидии определяется по формуле: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33" type="#_x0000_t75" style="width:135.85pt;height:51.6pt">
            <v:imagedata r:id="rId90" o:title=""/>
          </v:shape>
        </w:pict>
      </w:r>
      <w:r w:rsidRPr="00FF2E35">
        <w:rPr>
          <w:rFonts w:asciiTheme="majorHAnsi" w:hAnsiTheme="majorHAnsi" w:cs="Calibri"/>
        </w:rPr>
        <w:t>,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где: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34" type="#_x0000_t75" style="width:12.9pt;height:17.65pt">
            <v:imagedata r:id="rId91" o:title=""/>
          </v:shape>
        </w:pict>
      </w:r>
      <w:r w:rsidRPr="00FF2E35">
        <w:rPr>
          <w:rFonts w:asciiTheme="majorHAnsi" w:hAnsiTheme="majorHAnsi" w:cs="Calibri"/>
        </w:rPr>
        <w:t>- размер субсидии, предоставляемой бюджету i-</w:t>
      </w:r>
      <w:proofErr w:type="spellStart"/>
      <w:r w:rsidRPr="00FF2E35">
        <w:rPr>
          <w:rFonts w:asciiTheme="majorHAnsi" w:hAnsiTheme="majorHAnsi" w:cs="Calibri"/>
        </w:rPr>
        <w:t>го</w:t>
      </w:r>
      <w:proofErr w:type="spellEnd"/>
      <w:r w:rsidRPr="00FF2E35">
        <w:rPr>
          <w:rFonts w:asciiTheme="majorHAnsi" w:hAnsiTheme="majorHAnsi" w:cs="Calibri"/>
        </w:rPr>
        <w:t xml:space="preserve"> субъекта Российской Федерации;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35" type="#_x0000_t75" style="width:14.95pt;height:18.35pt">
            <v:imagedata r:id="rId92" o:title=""/>
          </v:shape>
        </w:pict>
      </w:r>
      <w:r w:rsidRPr="00FF2E35">
        <w:rPr>
          <w:rFonts w:asciiTheme="majorHAnsi" w:hAnsiTheme="majorHAnsi" w:cs="Calibri"/>
        </w:rPr>
        <w:t>- численность инвалидов в субъекте Российской Федерации;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36" type="#_x0000_t75" style="width:28.55pt;height:18.35pt">
            <v:imagedata r:id="rId93" o:title=""/>
          </v:shape>
        </w:pict>
      </w:r>
      <w:r w:rsidRPr="00FF2E35">
        <w:rPr>
          <w:rFonts w:asciiTheme="majorHAnsi" w:hAnsiTheme="majorHAnsi" w:cs="Calibri"/>
        </w:rPr>
        <w:t>- уровень расчетной бюджетной обеспеченности i-</w:t>
      </w:r>
      <w:proofErr w:type="spellStart"/>
      <w:r w:rsidRPr="00FF2E35">
        <w:rPr>
          <w:rFonts w:asciiTheme="majorHAnsi" w:hAnsiTheme="majorHAnsi" w:cs="Calibri"/>
        </w:rPr>
        <w:t>го</w:t>
      </w:r>
      <w:proofErr w:type="spellEnd"/>
      <w:r w:rsidRPr="00FF2E35">
        <w:rPr>
          <w:rFonts w:asciiTheme="majorHAnsi" w:hAnsiTheme="majorHAnsi" w:cs="Calibri"/>
        </w:rPr>
        <w:t xml:space="preserve"> субъекта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 на соответствующий финансовый год, рассчитанный в соответствии с</w:t>
      </w:r>
      <w:hyperlink r:id="rId94" w:history="1">
        <w:r w:rsidRPr="00FF2E35">
          <w:rPr>
            <w:rFonts w:asciiTheme="majorHAnsi" w:hAnsiTheme="majorHAnsi" w:cs="Calibri"/>
            <w:color w:val="0000FF"/>
          </w:rPr>
          <w:t xml:space="preserve"> </w:t>
        </w:r>
        <w:proofErr w:type="spellStart"/>
        <w:proofErr w:type="gramStart"/>
        <w:r w:rsidRPr="00FF2E35">
          <w:rPr>
            <w:rFonts w:asciiTheme="majorHAnsi" w:hAnsiTheme="majorHAnsi" w:cs="Calibri"/>
            <w:color w:val="0000FF"/>
          </w:rPr>
          <w:t>методико</w:t>
        </w:r>
        <w:proofErr w:type="spellEnd"/>
      </w:hyperlink>
      <w:r w:rsidRPr="00FF2E35">
        <w:rPr>
          <w:rFonts w:asciiTheme="majorHAnsi" w:hAnsiTheme="majorHAnsi" w:cs="Calibri"/>
        </w:rPr>
        <w:pict>
          <v:shape id="_x0000_i1037" type="#_x0000_t75" style="width:28.55pt;height:18.35pt">
            <v:imagedata r:id="rId93" o:title=""/>
          </v:shape>
        </w:pict>
      </w:r>
      <w:r w:rsidRPr="00FF2E35">
        <w:rPr>
          <w:rFonts w:asciiTheme="majorHAnsi" w:hAnsiTheme="majorHAnsi" w:cs="Calibri"/>
        </w:rPr>
        <w:t>й</w:t>
      </w:r>
      <w:proofErr w:type="gramEnd"/>
      <w:r w:rsidRPr="00FF2E35">
        <w:rPr>
          <w:rFonts w:asciiTheme="majorHAnsi" w:hAnsiTheme="majorHAnsi" w:cs="Calibri"/>
        </w:rPr>
        <w:t xml:space="preserve"> распред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ления дотаций на выравнивание бюджетной обеспеченности субъектов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Федерации, утвержденной Постановлением Правительства Российской Федерации от 22 ноября 2004 г. N 670;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m - количество субъектов Российской Федерации, представивших в Министерство здрав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охранения и социального развития Российской Федерации программу субъекта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рации, разработанную на основе типовой программы субъекта Российской Федерации и проше</w:t>
      </w:r>
      <w:r w:rsidRPr="00FF2E35">
        <w:rPr>
          <w:rFonts w:asciiTheme="majorHAnsi" w:hAnsiTheme="majorHAnsi" w:cs="Calibri"/>
        </w:rPr>
        <w:t>д</w:t>
      </w:r>
      <w:r w:rsidRPr="00FF2E35">
        <w:rPr>
          <w:rFonts w:asciiTheme="majorHAnsi" w:hAnsiTheme="majorHAnsi" w:cs="Calibri"/>
        </w:rPr>
        <w:t>шую экспертизу;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S - размер средств федерального бюджета, предусмотренных на реализацию мероприятий, указанных в </w:t>
      </w:r>
      <w:hyperlink r:id="rId95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Правил.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6. Размер уровня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 xml:space="preserve"> расходного обязательства субъекта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 за счет субсидии определяется по формуле: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38" type="#_x0000_t75" style="width:55.7pt;height:34.65pt">
            <v:imagedata r:id="rId71" o:title=""/>
          </v:shape>
        </w:pict>
      </w:r>
      <w:r w:rsidRPr="00FF2E35">
        <w:rPr>
          <w:rFonts w:asciiTheme="majorHAnsi" w:hAnsiTheme="majorHAnsi" w:cs="Calibri"/>
        </w:rPr>
        <w:t>,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где: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39" type="#_x0000_t75" style="width:14.95pt;height:18.35pt">
            <v:imagedata r:id="rId96" o:title=""/>
          </v:shape>
        </w:pict>
      </w:r>
      <w:r w:rsidRPr="00FF2E35">
        <w:rPr>
          <w:rFonts w:asciiTheme="majorHAnsi" w:hAnsiTheme="majorHAnsi" w:cs="Calibri"/>
        </w:rPr>
        <w:t xml:space="preserve">- уровень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 xml:space="preserve"> расходного обязательства i-</w:t>
      </w:r>
      <w:proofErr w:type="spellStart"/>
      <w:r w:rsidRPr="00FF2E35">
        <w:rPr>
          <w:rFonts w:asciiTheme="majorHAnsi" w:hAnsiTheme="majorHAnsi" w:cs="Calibri"/>
        </w:rPr>
        <w:t>го</w:t>
      </w:r>
      <w:proofErr w:type="spellEnd"/>
      <w:r w:rsidRPr="00FF2E35">
        <w:rPr>
          <w:rFonts w:asciiTheme="majorHAnsi" w:hAnsiTheme="majorHAnsi" w:cs="Calibri"/>
        </w:rPr>
        <w:t xml:space="preserve"> субъекта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ции;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40" type="#_x0000_t75" style="width:19pt;height:18.35pt">
            <v:imagedata r:id="rId97" o:title=""/>
          </v:shape>
        </w:pict>
      </w:r>
      <w:r w:rsidRPr="00FF2E35">
        <w:rPr>
          <w:rFonts w:asciiTheme="majorHAnsi" w:hAnsiTheme="majorHAnsi" w:cs="Calibri"/>
        </w:rPr>
        <w:t xml:space="preserve">- средний уровень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 xml:space="preserve"> расходного обязательства субъекта Российской Федерации за счет субсидии, установленный Министерством здравоохранения и социального развития Российской Федерации, который не может быть установлен выше 95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центов и ниже 5 процентов расходного обязательства.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7. Распределение субсидий между бюджетами субъектов утверждается Министерством здравоохранения и социального развития Российской Федерации.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 xml:space="preserve">8. </w:t>
      </w:r>
      <w:proofErr w:type="gramStart"/>
      <w:r w:rsidRPr="00FF2E35">
        <w:rPr>
          <w:rFonts w:asciiTheme="majorHAnsi" w:hAnsiTheme="majorHAnsi" w:cs="Calibri"/>
        </w:rPr>
        <w:t>В случае если размер средств, предусмотренных в бюджете субъекта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ции на финансирование мероприятий, указанных в </w:t>
      </w:r>
      <w:hyperlink r:id="rId98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Правил, не позволяет обеспечить установленный для субъекта Российской Федерации уровень </w:t>
      </w:r>
      <w:proofErr w:type="spellStart"/>
      <w:r w:rsidRPr="00FF2E35">
        <w:rPr>
          <w:rFonts w:asciiTheme="majorHAnsi" w:hAnsiTheme="majorHAnsi" w:cs="Calibri"/>
        </w:rPr>
        <w:t>софина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сирования</w:t>
      </w:r>
      <w:proofErr w:type="spellEnd"/>
      <w:r w:rsidRPr="00FF2E35">
        <w:rPr>
          <w:rFonts w:asciiTheme="majorHAnsi" w:hAnsiTheme="majorHAnsi" w:cs="Calibri"/>
        </w:rPr>
        <w:t xml:space="preserve"> за счет средств федерального бюджета, размер субсидии подлежит сокращению с целью обеспеч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ния соответствующего уровня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>, а высвобождающиеся средства перераспред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ляются Министерством здравоохранения и социального развития Российской Федерации между бюджетами других субъектов</w:t>
      </w:r>
      <w:proofErr w:type="gramEnd"/>
      <w:r w:rsidRPr="00FF2E35">
        <w:rPr>
          <w:rFonts w:asciiTheme="majorHAnsi" w:hAnsiTheme="majorHAnsi" w:cs="Calibri"/>
        </w:rPr>
        <w:t xml:space="preserve"> Российской Федерации, име</w:t>
      </w:r>
      <w:r w:rsidRPr="00FF2E35">
        <w:rPr>
          <w:rFonts w:asciiTheme="majorHAnsi" w:hAnsiTheme="majorHAnsi" w:cs="Calibri"/>
        </w:rPr>
        <w:t>ю</w:t>
      </w:r>
      <w:r w:rsidRPr="00FF2E35">
        <w:rPr>
          <w:rFonts w:asciiTheme="majorHAnsi" w:hAnsiTheme="majorHAnsi" w:cs="Calibri"/>
        </w:rPr>
        <w:t>щих право на получение субсидий в соответствии с настоящими Правилами.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9. Операции по кассовым расходам бюджетов субъектов Российской Федерации (местных бюджетов), источником финансового обеспечения которых являются субсидии, учит</w:t>
      </w:r>
      <w:r w:rsidRPr="00FF2E35">
        <w:rPr>
          <w:rFonts w:asciiTheme="majorHAnsi" w:hAnsiTheme="majorHAnsi" w:cs="Calibri"/>
        </w:rPr>
        <w:t>ы</w:t>
      </w:r>
      <w:r w:rsidRPr="00FF2E35">
        <w:rPr>
          <w:rFonts w:asciiTheme="majorHAnsi" w:hAnsiTheme="majorHAnsi" w:cs="Calibri"/>
        </w:rPr>
        <w:t xml:space="preserve">ваются в соответствии с требованиями, установленными федеральным </w:t>
      </w:r>
      <w:hyperlink r:id="rId99" w:history="1">
        <w:r w:rsidRPr="00FF2E35">
          <w:rPr>
            <w:rFonts w:asciiTheme="majorHAnsi" w:hAnsiTheme="majorHAnsi" w:cs="Calibri"/>
            <w:color w:val="0000FF"/>
          </w:rPr>
          <w:t>законом</w:t>
        </w:r>
      </w:hyperlink>
      <w:r w:rsidRPr="00FF2E35">
        <w:rPr>
          <w:rFonts w:asciiTheme="majorHAnsi" w:hAnsiTheme="majorHAnsi" w:cs="Calibri"/>
        </w:rPr>
        <w:t xml:space="preserve"> о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ральном бюджете на текущий финансовый год и плановый период.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10. Эффективность использования субъектом Российской Федерации субсидии оцен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вается Министерством здравоохранения и социального развития Российской Федерации на основе цел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вых показателей. Отчет уполномоченного органа исполнительной власти суб</w:t>
      </w:r>
      <w:r w:rsidRPr="00FF2E35">
        <w:rPr>
          <w:rFonts w:asciiTheme="majorHAnsi" w:hAnsiTheme="majorHAnsi" w:cs="Calibri"/>
        </w:rPr>
        <w:t>ъ</w:t>
      </w:r>
      <w:r w:rsidRPr="00FF2E35">
        <w:rPr>
          <w:rFonts w:asciiTheme="majorHAnsi" w:hAnsiTheme="majorHAnsi" w:cs="Calibri"/>
        </w:rPr>
        <w:t>екта Российской Федерации о достижении значений указанных целевых показателей пре</w:t>
      </w:r>
      <w:r w:rsidRPr="00FF2E35">
        <w:rPr>
          <w:rFonts w:asciiTheme="majorHAnsi" w:hAnsiTheme="majorHAnsi" w:cs="Calibri"/>
        </w:rPr>
        <w:t>д</w:t>
      </w:r>
      <w:r w:rsidRPr="00FF2E35">
        <w:rPr>
          <w:rFonts w:asciiTheme="majorHAnsi" w:hAnsiTheme="majorHAnsi" w:cs="Calibri"/>
        </w:rPr>
        <w:t>ставляется до 20 января очередного финансового года по форме, утвержденной Министерством здравоохранения и соц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ального развития Российской Федерации.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11. Уполномоченные органы исполнительной власти субъектов Российской Федерации еж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квартально, до 15-го числа месяца, следующего за отчетным периодом, представляют в Мин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стерство здравоохранения и социального развития Российской Федерации отчет об осуществл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нии расходов бюджетов субъектов Российской Федерации (местных бюджетов), источником ф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нансового обеспечения которых являются субсидии, по форме, утвержденной указанным Мин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стерством.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12. </w:t>
      </w:r>
      <w:proofErr w:type="gramStart"/>
      <w:r w:rsidRPr="00FF2E35">
        <w:rPr>
          <w:rFonts w:asciiTheme="majorHAnsi" w:hAnsiTheme="majorHAnsi" w:cs="Calibri"/>
        </w:rPr>
        <w:t>В случае если установлено, что в отчетном финансовом году субъектом Российской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дерации не достигнуты значения целевых показателей и соответствующее отклонение составл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ет более 50 процентов среднероссийского уровня, Министерство здравоохранения и социального развития Российской Федерации принимает решение о сокращении размера предоставляемой субсидии в году, следующем за отчетным финансовым годом, из расчета 1 процент размера су</w:t>
      </w:r>
      <w:r w:rsidRPr="00FF2E35">
        <w:rPr>
          <w:rFonts w:asciiTheme="majorHAnsi" w:hAnsiTheme="majorHAnsi" w:cs="Calibri"/>
        </w:rPr>
        <w:t>б</w:t>
      </w:r>
      <w:r w:rsidRPr="00FF2E35">
        <w:rPr>
          <w:rFonts w:asciiTheme="majorHAnsi" w:hAnsiTheme="majorHAnsi" w:cs="Calibri"/>
        </w:rPr>
        <w:t>сидии за каждый процентный пункт снижения значения целевых</w:t>
      </w:r>
      <w:proofErr w:type="gramEnd"/>
      <w:r w:rsidRPr="00FF2E35">
        <w:rPr>
          <w:rFonts w:asciiTheme="majorHAnsi" w:hAnsiTheme="majorHAnsi" w:cs="Calibri"/>
        </w:rPr>
        <w:t xml:space="preserve"> показателей. Высвобождающ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еся средства перераспределяются между другими субъектами Российской Федерации, достигш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ми установленных для них значений целевых показателей, пропорционально размеру субсидий, предусмотренных бюджетам этих субъектов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 в текущем году.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13. В случае осуществления расходов бюджета субъекта Российской Федерации, исто</w:t>
      </w:r>
      <w:r w:rsidRPr="00FF2E35">
        <w:rPr>
          <w:rFonts w:asciiTheme="majorHAnsi" w:hAnsiTheme="majorHAnsi" w:cs="Calibri"/>
        </w:rPr>
        <w:t>ч</w:t>
      </w:r>
      <w:r w:rsidRPr="00FF2E35">
        <w:rPr>
          <w:rFonts w:asciiTheme="majorHAnsi" w:hAnsiTheme="majorHAnsi" w:cs="Calibri"/>
        </w:rPr>
        <w:t xml:space="preserve">ником финансового обеспечения которых является субсидия, не по целевому назначению указанные </w:t>
      </w:r>
      <w:r w:rsidRPr="00FF2E35">
        <w:rPr>
          <w:rFonts w:asciiTheme="majorHAnsi" w:hAnsiTheme="majorHAnsi" w:cs="Calibri"/>
        </w:rPr>
        <w:lastRenderedPageBreak/>
        <w:t>средства подлежат взысканию в доход федерального бюджета в соответствии с бюджетным зак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нодательством Российской Федерации.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14. </w:t>
      </w:r>
      <w:proofErr w:type="gramStart"/>
      <w:r w:rsidRPr="00FF2E35">
        <w:rPr>
          <w:rFonts w:asciiTheme="majorHAnsi" w:hAnsiTheme="majorHAnsi" w:cs="Calibri"/>
        </w:rPr>
        <w:t>Не использованный на 1 января текущего финансового года остаток средств субсидии подлежит возврату в федеральный бюджет органами государственной власти субъектов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Федерации, за которыми в соответствии с законодательными и иными нормативными пр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вовыми актами закреплены источники доходов бюджета субъекта Российской Федерации по во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 xml:space="preserve">врату остатков целевых средств, в соответствии с требованиями, установленными Бюджетным </w:t>
      </w:r>
      <w:hyperlink r:id="rId100" w:history="1">
        <w:r w:rsidRPr="00FF2E35">
          <w:rPr>
            <w:rFonts w:asciiTheme="majorHAnsi" w:hAnsiTheme="majorHAnsi" w:cs="Calibri"/>
            <w:color w:val="0000FF"/>
          </w:rPr>
          <w:t>кодексом</w:t>
        </w:r>
      </w:hyperlink>
      <w:r w:rsidRPr="00FF2E35">
        <w:rPr>
          <w:rFonts w:asciiTheme="majorHAnsi" w:hAnsiTheme="majorHAnsi" w:cs="Calibri"/>
        </w:rPr>
        <w:t xml:space="preserve"> Российской Федерации и федеральным законом о федеральном бюджете</w:t>
      </w:r>
      <w:proofErr w:type="gramEnd"/>
      <w:r w:rsidRPr="00FF2E35">
        <w:rPr>
          <w:rFonts w:asciiTheme="majorHAnsi" w:hAnsiTheme="majorHAnsi" w:cs="Calibri"/>
        </w:rPr>
        <w:t xml:space="preserve"> на текущий финансовый год и плановый период.</w:t>
      </w:r>
    </w:p>
    <w:p w:rsidR="00FF2E35" w:rsidRPr="00FF2E35" w:rsidRDefault="00FF2E35" w:rsidP="00AD5E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15. </w:t>
      </w:r>
      <w:proofErr w:type="gramStart"/>
      <w:r w:rsidRPr="00FF2E35">
        <w:rPr>
          <w:rFonts w:asciiTheme="majorHAnsi" w:hAnsiTheme="majorHAnsi" w:cs="Calibri"/>
        </w:rPr>
        <w:t>Контроль за</w:t>
      </w:r>
      <w:proofErr w:type="gramEnd"/>
      <w:r w:rsidRPr="00FF2E35">
        <w:rPr>
          <w:rFonts w:asciiTheme="majorHAnsi" w:hAnsiTheme="majorHAnsi" w:cs="Calibri"/>
        </w:rPr>
        <w:t xml:space="preserve"> соблюдением субъектами Российской Федерации условий предоставления субсидий осуществляется Министерством здравоохранения и социального развития Российской Федерации и Федеральной службой финансово-бюджетного надзора в соответствии с устано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ленными полномочиями.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D46641">
      <w:pPr>
        <w:pageBreakBefore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Приложение N 7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 государственной программе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"Доступная среда"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D46641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ПРАВИЛА</w:t>
      </w:r>
    </w:p>
    <w:p w:rsidR="00FF2E35" w:rsidRPr="00FF2E35" w:rsidRDefault="00FF2E35" w:rsidP="00D46641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ПРЕДОСТАВЛЕНИЯ И РАСПРЕДЕЛЕНИЯ СУБСИДИЙ</w:t>
      </w:r>
    </w:p>
    <w:p w:rsidR="00FF2E35" w:rsidRPr="00FF2E35" w:rsidRDefault="00FF2E35" w:rsidP="00D46641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ИЗ ФЕДЕРАЛЬНОГО БЮДЖЕТА БЮДЖЕТАМ СУБЪЕКТОВ </w:t>
      </w:r>
      <w:proofErr w:type="gramStart"/>
      <w:r w:rsidRPr="00FF2E35">
        <w:rPr>
          <w:rFonts w:asciiTheme="majorHAnsi" w:hAnsiTheme="majorHAnsi" w:cs="Calibri"/>
        </w:rPr>
        <w:t>РОССИЙСКОЙ</w:t>
      </w:r>
      <w:proofErr w:type="gramEnd"/>
    </w:p>
    <w:p w:rsidR="00FF2E35" w:rsidRPr="00FF2E35" w:rsidRDefault="00FF2E35" w:rsidP="00D46641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ФЕДЕРАЦИИ НА ПОДДЕРЖКУ УЧРЕЖДЕНИЙ СПОРТИВНОЙ НАПРАВЛЕННОСТИ</w:t>
      </w:r>
    </w:p>
    <w:p w:rsidR="00FF2E35" w:rsidRPr="00FF2E35" w:rsidRDefault="00FF2E35" w:rsidP="00D46641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ПО АДАПТИВНОЙ ФИЗИЧЕСКОЙ КУЛЬТУРЕ И СПОРТУ В СУБЪЕКТАХ</w:t>
      </w:r>
    </w:p>
    <w:p w:rsidR="00FF2E35" w:rsidRPr="00FF2E35" w:rsidRDefault="00FF2E35" w:rsidP="00D46641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1.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поддержку учреждений спортивной направленности по адаптивной физической культуре и спорту в субъе</w:t>
      </w:r>
      <w:r w:rsidRPr="00FF2E35">
        <w:rPr>
          <w:rFonts w:asciiTheme="majorHAnsi" w:hAnsiTheme="majorHAnsi" w:cs="Calibri"/>
        </w:rPr>
        <w:t>к</w:t>
      </w:r>
      <w:r w:rsidRPr="00FF2E35">
        <w:rPr>
          <w:rFonts w:asciiTheme="majorHAnsi" w:hAnsiTheme="majorHAnsi" w:cs="Calibri"/>
        </w:rPr>
        <w:t>тах Российской Федерации (далее соответственно - субсидии, учреждения спортивной напра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ленности).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2. </w:t>
      </w:r>
      <w:proofErr w:type="gramStart"/>
      <w:r w:rsidRPr="00FF2E35">
        <w:rPr>
          <w:rFonts w:asciiTheme="majorHAnsi" w:hAnsiTheme="majorHAnsi" w:cs="Calibri"/>
        </w:rPr>
        <w:t>Субсидии предоставляются бюджетам субъектов Российской Федерации в соотве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ствии со сводной бюджетной росписью федерального бюджета в пределах лимитов бюджетных обяз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тельств, утвержденных в установленном порядке на цели, указанные в </w:t>
      </w:r>
      <w:hyperlink r:id="rId101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вил, Министерству спорта, туризма и молодежной политики Российской Федерации, на основании соглашения, заключенного между Министерством спорта, туризма и молодежной политики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и высшим исполнительным органом государственной власти субъекта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</w:t>
      </w:r>
      <w:proofErr w:type="gramEnd"/>
      <w:r w:rsidRPr="00FF2E35">
        <w:rPr>
          <w:rFonts w:asciiTheme="majorHAnsi" w:hAnsiTheme="majorHAnsi" w:cs="Calibri"/>
        </w:rPr>
        <w:t xml:space="preserve"> Федерации. </w:t>
      </w:r>
      <w:hyperlink r:id="rId102" w:history="1">
        <w:r w:rsidRPr="00FF2E35">
          <w:rPr>
            <w:rFonts w:asciiTheme="majorHAnsi" w:hAnsiTheme="majorHAnsi" w:cs="Calibri"/>
            <w:color w:val="0000FF"/>
          </w:rPr>
          <w:t>Форма</w:t>
        </w:r>
      </w:hyperlink>
      <w:r w:rsidRPr="00FF2E35">
        <w:rPr>
          <w:rFonts w:asciiTheme="majorHAnsi" w:hAnsiTheme="majorHAnsi" w:cs="Calibri"/>
        </w:rPr>
        <w:t xml:space="preserve"> этого соглашения разрабатывается и утверждается указанным Мин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стерством.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3. Субсидия предоставляется на следующих условиях: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а) наличие в бюджете субъекта Российской Федерации бюджетных ассигнований на испо</w:t>
      </w:r>
      <w:r w:rsidRPr="00FF2E35">
        <w:rPr>
          <w:rFonts w:asciiTheme="majorHAnsi" w:hAnsiTheme="majorHAnsi" w:cs="Calibri"/>
        </w:rPr>
        <w:t>л</w:t>
      </w:r>
      <w:r w:rsidRPr="00FF2E35">
        <w:rPr>
          <w:rFonts w:asciiTheme="majorHAnsi" w:hAnsiTheme="majorHAnsi" w:cs="Calibri"/>
        </w:rPr>
        <w:t>нение расходного обязательства субъекта Российской Федерации, на исполнение которого пред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ставляется субсидия;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б) наличие соглашения, предусмотренного </w:t>
      </w:r>
      <w:hyperlink r:id="rId103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4. Соглашение, предусмотренное </w:t>
      </w:r>
      <w:hyperlink r:id="rId104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Правил, должно содержать: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а) сведения о целевом назначении субсидии;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б) сведения о размере субсидии;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в) сведения о наличии утвержденных программ (планов), предусматривающих осуществл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ние на территории субъекта Российской Федерации мероприятий, указанных в </w:t>
      </w:r>
      <w:hyperlink r:id="rId105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щих Правил;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г) сведения о наличии нормативного правового акта субъекта Российской Федерации, уст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навливающего расходное обязательство субъекта Российской Федерации, на исполнение котор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го предоставляется субсидия, и об объеме бюджетных ассигнований, предусмотренных на его обеспечение;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д) </w:t>
      </w:r>
      <w:hyperlink r:id="rId106" w:history="1">
        <w:r w:rsidRPr="00FF2E35">
          <w:rPr>
            <w:rFonts w:asciiTheme="majorHAnsi" w:hAnsiTheme="majorHAnsi" w:cs="Calibri"/>
            <w:color w:val="0000FF"/>
          </w:rPr>
          <w:t>перечень</w:t>
        </w:r>
      </w:hyperlink>
      <w:r w:rsidRPr="00FF2E35">
        <w:rPr>
          <w:rFonts w:asciiTheme="majorHAnsi" w:hAnsiTheme="majorHAnsi" w:cs="Calibri"/>
        </w:rPr>
        <w:t xml:space="preserve"> учреждений спортивной направленности с </w:t>
      </w:r>
      <w:proofErr w:type="spellStart"/>
      <w:r w:rsidRPr="00FF2E35">
        <w:rPr>
          <w:rFonts w:asciiTheme="majorHAnsi" w:hAnsiTheme="majorHAnsi" w:cs="Calibri"/>
        </w:rPr>
        <w:t>пообъектным</w:t>
      </w:r>
      <w:proofErr w:type="spellEnd"/>
      <w:r w:rsidRPr="00FF2E35">
        <w:rPr>
          <w:rFonts w:asciiTheme="majorHAnsi" w:hAnsiTheme="majorHAnsi" w:cs="Calibri"/>
        </w:rPr>
        <w:t xml:space="preserve"> распределением бю</w:t>
      </w:r>
      <w:r w:rsidRPr="00FF2E35">
        <w:rPr>
          <w:rFonts w:asciiTheme="majorHAnsi" w:hAnsiTheme="majorHAnsi" w:cs="Calibri"/>
        </w:rPr>
        <w:t>д</w:t>
      </w:r>
      <w:r w:rsidRPr="00FF2E35">
        <w:rPr>
          <w:rFonts w:asciiTheme="majorHAnsi" w:hAnsiTheme="majorHAnsi" w:cs="Calibri"/>
        </w:rPr>
        <w:t>жетных ассигнований бюджета субъекта Российской Федерации и (или) муниципального образ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вания, источником финансового обеспечения которых является субсидия;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е) обязательство о заключении уполномоченным органом исполнительной власти субъекта Российской Федерации и уполномоченным органом местного самоуправления 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глашения, если субсидия используется субъектом Российской Федерации на </w:t>
      </w:r>
      <w:proofErr w:type="spellStart"/>
      <w:r w:rsidRPr="00FF2E35">
        <w:rPr>
          <w:rFonts w:asciiTheme="majorHAnsi" w:hAnsiTheme="majorHAnsi" w:cs="Calibri"/>
        </w:rPr>
        <w:t>софинансир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вание</w:t>
      </w:r>
      <w:proofErr w:type="spellEnd"/>
      <w:r w:rsidRPr="00FF2E35">
        <w:rPr>
          <w:rFonts w:asciiTheme="majorHAnsi" w:hAnsiTheme="majorHAnsi" w:cs="Calibri"/>
        </w:rPr>
        <w:t xml:space="preserve"> муниципальных программ (планов), предусматривающих осуществление мероприятий, указанных в </w:t>
      </w:r>
      <w:hyperlink r:id="rId107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Правил;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ж) значения целевого показателя эффективности использования субсидии - доли лиц с ограниченными возможностями здоровья и инвалидов, систематически занимающихся физич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ской культурой и спортом, в общей численности этой категории населения (далее - целевой пок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затель);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з) обязательство уполномоченного органа исполнительной власти субъекта Российской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дерации о представлении отчетов об исполнении им обязательств, вытекающих из соглашения, предусмотренного </w:t>
      </w:r>
      <w:hyperlink r:id="rId108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Правил, в том числе о расходах бюджета субъекта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и (или) местных бюджетов на реализацию региональных и (или) муниц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пальных программ (планов), предусматривающих осуществление мероприятий, указанных в </w:t>
      </w:r>
      <w:hyperlink r:id="rId109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Правил, а также о достигнутом значении целевого</w:t>
      </w:r>
      <w:proofErr w:type="gramEnd"/>
      <w:r w:rsidRPr="00FF2E35">
        <w:rPr>
          <w:rFonts w:asciiTheme="majorHAnsi" w:hAnsiTheme="majorHAnsi" w:cs="Calibri"/>
        </w:rPr>
        <w:t xml:space="preserve"> показателя, в сроки, уст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новленные Министерством спорта, туризма и молодежной политики Российской Федерации;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и) порядок осуществления </w:t>
      </w:r>
      <w:proofErr w:type="gramStart"/>
      <w:r w:rsidRPr="00FF2E35">
        <w:rPr>
          <w:rFonts w:asciiTheme="majorHAnsi" w:hAnsiTheme="majorHAnsi" w:cs="Calibri"/>
        </w:rPr>
        <w:t>контроля за</w:t>
      </w:r>
      <w:proofErr w:type="gramEnd"/>
      <w:r w:rsidRPr="00FF2E35">
        <w:rPr>
          <w:rFonts w:asciiTheme="majorHAnsi" w:hAnsiTheme="majorHAnsi" w:cs="Calibri"/>
        </w:rPr>
        <w:t xml:space="preserve"> соблюдением субъектом Российской Федерации условий соглашения, предусмотренного </w:t>
      </w:r>
      <w:hyperlink r:id="rId110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Правил, установленных при пред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ставлении субсидии;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к) ответственность сторон за нарушение условий соглашения, предусмотренного </w:t>
      </w:r>
      <w:hyperlink r:id="rId111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л) иные условия, регулирующие порядок предоставления субсидии.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5. Размер уровня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 xml:space="preserve"> расходного обязательства субъекта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 за счет субсидии определяется по формуле: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41" type="#_x0000_t75" style="width:55.7pt;height:34.65pt">
            <v:imagedata r:id="rId71" o:title=""/>
          </v:shape>
        </w:pict>
      </w:r>
      <w:r w:rsidRPr="00FF2E35">
        <w:rPr>
          <w:rFonts w:asciiTheme="majorHAnsi" w:hAnsiTheme="majorHAnsi" w:cs="Calibri"/>
        </w:rPr>
        <w:t>,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где: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42" type="#_x0000_t75" style="width:14.95pt;height:18.35pt">
            <v:imagedata r:id="rId112" o:title=""/>
          </v:shape>
        </w:pict>
      </w:r>
      <w:r w:rsidRPr="00FF2E35">
        <w:rPr>
          <w:rFonts w:asciiTheme="majorHAnsi" w:hAnsiTheme="majorHAnsi" w:cs="Calibri"/>
        </w:rPr>
        <w:t xml:space="preserve">- уровень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 xml:space="preserve"> расходного обязательства i-</w:t>
      </w:r>
      <w:proofErr w:type="spellStart"/>
      <w:r w:rsidRPr="00FF2E35">
        <w:rPr>
          <w:rFonts w:asciiTheme="majorHAnsi" w:hAnsiTheme="majorHAnsi" w:cs="Calibri"/>
        </w:rPr>
        <w:t>го</w:t>
      </w:r>
      <w:proofErr w:type="spellEnd"/>
      <w:r w:rsidRPr="00FF2E35">
        <w:rPr>
          <w:rFonts w:asciiTheme="majorHAnsi" w:hAnsiTheme="majorHAnsi" w:cs="Calibri"/>
        </w:rPr>
        <w:t xml:space="preserve"> субъекта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 за счет субсидии;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43" type="#_x0000_t75" style="width:19pt;height:18.35pt">
            <v:imagedata r:id="rId113" o:title=""/>
          </v:shape>
        </w:pict>
      </w:r>
      <w:r w:rsidRPr="00FF2E35">
        <w:rPr>
          <w:rFonts w:asciiTheme="majorHAnsi" w:hAnsiTheme="majorHAnsi" w:cs="Calibri"/>
        </w:rPr>
        <w:t xml:space="preserve">- средний уровень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 xml:space="preserve"> расходного обязательства субъекта Российской Федерации за счет субсидии, установленный Министерством спорта, туризма и молодежной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литики Российской Федерации, который не может быть установлен выше 95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центов и ниже 5 процентов расходного обязательства;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44" type="#_x0000_t75" style="width:28.55pt;height:18.35pt">
            <v:imagedata r:id="rId114" o:title=""/>
          </v:shape>
        </w:pict>
      </w:r>
      <w:r w:rsidRPr="00FF2E35">
        <w:rPr>
          <w:rFonts w:asciiTheme="majorHAnsi" w:hAnsiTheme="majorHAnsi" w:cs="Calibri"/>
        </w:rPr>
        <w:t>- уровень расчетной бюджетной обеспеченности i-</w:t>
      </w:r>
      <w:proofErr w:type="spellStart"/>
      <w:r w:rsidRPr="00FF2E35">
        <w:rPr>
          <w:rFonts w:asciiTheme="majorHAnsi" w:hAnsiTheme="majorHAnsi" w:cs="Calibri"/>
        </w:rPr>
        <w:t>го</w:t>
      </w:r>
      <w:proofErr w:type="spellEnd"/>
      <w:r w:rsidRPr="00FF2E35">
        <w:rPr>
          <w:rFonts w:asciiTheme="majorHAnsi" w:hAnsiTheme="majorHAnsi" w:cs="Calibri"/>
        </w:rPr>
        <w:t xml:space="preserve"> субъекта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 на текущий год, рассчитанный в соответствии с</w:t>
      </w:r>
      <w:hyperlink r:id="rId115" w:history="1">
        <w:r w:rsidRPr="00FF2E35">
          <w:rPr>
            <w:rFonts w:asciiTheme="majorHAnsi" w:hAnsiTheme="majorHAnsi" w:cs="Calibri"/>
            <w:color w:val="0000FF"/>
          </w:rPr>
          <w:t xml:space="preserve"> </w:t>
        </w:r>
        <w:proofErr w:type="spellStart"/>
        <w:proofErr w:type="gramStart"/>
        <w:r w:rsidRPr="00FF2E35">
          <w:rPr>
            <w:rFonts w:asciiTheme="majorHAnsi" w:hAnsiTheme="majorHAnsi" w:cs="Calibri"/>
            <w:color w:val="0000FF"/>
          </w:rPr>
          <w:t>методико</w:t>
        </w:r>
        <w:proofErr w:type="spellEnd"/>
      </w:hyperlink>
      <w:r w:rsidRPr="00FF2E35">
        <w:rPr>
          <w:rFonts w:asciiTheme="majorHAnsi" w:hAnsiTheme="majorHAnsi" w:cs="Calibri"/>
        </w:rPr>
        <w:pict>
          <v:shape id="_x0000_i1045" type="#_x0000_t75" style="width:28.55pt;height:18.35pt">
            <v:imagedata r:id="rId114" o:title=""/>
          </v:shape>
        </w:pict>
      </w:r>
      <w:r w:rsidRPr="00FF2E35">
        <w:rPr>
          <w:rFonts w:asciiTheme="majorHAnsi" w:hAnsiTheme="majorHAnsi" w:cs="Calibri"/>
        </w:rPr>
        <w:t>й</w:t>
      </w:r>
      <w:proofErr w:type="gramEnd"/>
      <w:r w:rsidRPr="00FF2E35">
        <w:rPr>
          <w:rFonts w:asciiTheme="majorHAnsi" w:hAnsiTheme="majorHAnsi" w:cs="Calibri"/>
        </w:rPr>
        <w:t xml:space="preserve"> распределения дотаций на в</w:t>
      </w:r>
      <w:r w:rsidRPr="00FF2E35">
        <w:rPr>
          <w:rFonts w:asciiTheme="majorHAnsi" w:hAnsiTheme="majorHAnsi" w:cs="Calibri"/>
        </w:rPr>
        <w:t>ы</w:t>
      </w:r>
      <w:r w:rsidRPr="00FF2E35">
        <w:rPr>
          <w:rFonts w:asciiTheme="majorHAnsi" w:hAnsiTheme="majorHAnsi" w:cs="Calibri"/>
        </w:rPr>
        <w:t>равнивание бюджетной обеспеченности субъектов Российской Федерации, утвержденной Пост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новлением Правительства Российской Федерации от 22 ноября 2004 г. N 670.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6. Размер субсидии определяется по формуле: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  <w:position w:val="-60"/>
        </w:rPr>
        <w:pict>
          <v:shape id="_x0000_i1046" type="#_x0000_t75" style="width:190.85pt;height:48.9pt">
            <v:imagedata r:id="rId116" o:title=""/>
          </v:shape>
        </w:pict>
      </w:r>
      <w:r w:rsidRPr="00FF2E35">
        <w:rPr>
          <w:rFonts w:asciiTheme="majorHAnsi" w:hAnsiTheme="majorHAnsi" w:cs="Calibri"/>
        </w:rPr>
        <w:t>,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где: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47" type="#_x0000_t75" style="width:12.25pt;height:18.35pt">
            <v:imagedata r:id="rId117" o:title=""/>
          </v:shape>
        </w:pict>
      </w:r>
      <w:r w:rsidRPr="00FF2E35">
        <w:rPr>
          <w:rFonts w:asciiTheme="majorHAnsi" w:hAnsiTheme="majorHAnsi" w:cs="Calibri"/>
        </w:rPr>
        <w:t>- размер субсидии, предоставляемой бюджету i-</w:t>
      </w:r>
      <w:proofErr w:type="spellStart"/>
      <w:r w:rsidRPr="00FF2E35">
        <w:rPr>
          <w:rFonts w:asciiTheme="majorHAnsi" w:hAnsiTheme="majorHAnsi" w:cs="Calibri"/>
        </w:rPr>
        <w:t>го</w:t>
      </w:r>
      <w:proofErr w:type="spellEnd"/>
      <w:r w:rsidRPr="00FF2E35">
        <w:rPr>
          <w:rFonts w:asciiTheme="majorHAnsi" w:hAnsiTheme="majorHAnsi" w:cs="Calibri"/>
        </w:rPr>
        <w:t xml:space="preserve"> субъекта Российской Федерации;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48" type="#_x0000_t75" style="width:16.3pt;height:18.35pt">
            <v:imagedata r:id="rId118" o:title=""/>
          </v:shape>
        </w:pict>
      </w:r>
      <w:r w:rsidRPr="00FF2E35">
        <w:rPr>
          <w:rFonts w:asciiTheme="majorHAnsi" w:hAnsiTheme="majorHAnsi" w:cs="Calibri"/>
        </w:rPr>
        <w:t>- стоимость оборудования, инвентаря и экипировки, приобретаемых для оснащения учреждений спортивной направленности;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49" type="#_x0000_t75" style="width:12.25pt;height:18.35pt">
            <v:imagedata r:id="rId119" o:title=""/>
          </v:shape>
        </w:pict>
      </w:r>
      <w:r w:rsidRPr="00FF2E35">
        <w:rPr>
          <w:rFonts w:asciiTheme="majorHAnsi" w:hAnsiTheme="majorHAnsi" w:cs="Calibri"/>
        </w:rPr>
        <w:t>- стоимость компьютерной техники и оргтехники, приобретаемых для оснащения учр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ждений спортивной направленности;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50" type="#_x0000_t75" style="width:12.9pt;height:17.65pt">
            <v:imagedata r:id="rId120" o:title=""/>
          </v:shape>
        </w:pict>
      </w:r>
      <w:r w:rsidRPr="00FF2E35">
        <w:rPr>
          <w:rFonts w:asciiTheme="majorHAnsi" w:hAnsiTheme="majorHAnsi" w:cs="Calibri"/>
        </w:rPr>
        <w:t>- количество спортивных школ (отделений) учреждений спортивной направленности, расположенных на территории субъекта Российской Федерации, оснащаемых в тек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щем году;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51" type="#_x0000_t75" style="width:12.25pt;height:18.35pt">
            <v:imagedata r:id="rId121" o:title=""/>
          </v:shape>
        </w:pict>
      </w:r>
      <w:r w:rsidRPr="00FF2E35">
        <w:rPr>
          <w:rFonts w:asciiTheme="majorHAnsi" w:hAnsiTheme="majorHAnsi" w:cs="Calibri"/>
        </w:rPr>
        <w:t>- стоимость одной единицы транспортного средства, приобретаемой для оснащения учреждений спортивной направленности;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pict>
          <v:shape id="_x0000_i1052" type="#_x0000_t75" style="width:14.95pt;height:18.35pt">
            <v:imagedata r:id="rId122" o:title=""/>
          </v:shape>
        </w:pict>
      </w:r>
      <w:r w:rsidRPr="00FF2E35">
        <w:rPr>
          <w:rFonts w:asciiTheme="majorHAnsi" w:hAnsiTheme="majorHAnsi" w:cs="Calibri"/>
        </w:rPr>
        <w:t>- количество транспортных средств, приобретаемых для оснащения учреждений спо</w:t>
      </w:r>
      <w:r w:rsidRPr="00FF2E35">
        <w:rPr>
          <w:rFonts w:asciiTheme="majorHAnsi" w:hAnsiTheme="majorHAnsi" w:cs="Calibri"/>
        </w:rPr>
        <w:t>р</w:t>
      </w:r>
      <w:r w:rsidRPr="00FF2E35">
        <w:rPr>
          <w:rFonts w:asciiTheme="majorHAnsi" w:hAnsiTheme="majorHAnsi" w:cs="Calibri"/>
        </w:rPr>
        <w:t>тивной направленности;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m - количество субъектов Российской Федерации - получателей субсидии;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F - общий размер субсидии, предусмотренной в федеральном бюджете на поддержку учр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ждений спортивной направленности в субъектах Российской Федерации.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7. </w:t>
      </w:r>
      <w:hyperlink r:id="rId123" w:history="1">
        <w:r w:rsidRPr="00FF2E35">
          <w:rPr>
            <w:rFonts w:asciiTheme="majorHAnsi" w:hAnsiTheme="majorHAnsi" w:cs="Calibri"/>
            <w:color w:val="0000FF"/>
          </w:rPr>
          <w:t>Распределение</w:t>
        </w:r>
      </w:hyperlink>
      <w:r w:rsidRPr="00FF2E35">
        <w:rPr>
          <w:rFonts w:asciiTheme="majorHAnsi" w:hAnsiTheme="majorHAnsi" w:cs="Calibri"/>
        </w:rPr>
        <w:t xml:space="preserve"> субсидий между бюджетами субъектов Российской Федерации утвержд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ется Министерством спорта, туризма и молодежной политики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8. </w:t>
      </w:r>
      <w:proofErr w:type="gramStart"/>
      <w:r w:rsidRPr="00FF2E35">
        <w:rPr>
          <w:rFonts w:asciiTheme="majorHAnsi" w:hAnsiTheme="majorHAnsi" w:cs="Calibri"/>
        </w:rPr>
        <w:t>В случае если размер средств, предусмотренных в бюджете субъекта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ции на финансирование мероприятий, указанных в </w:t>
      </w:r>
      <w:hyperlink r:id="rId124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Правил, не позволяет обеспечить установленный для субъекта Российской Федерации уровень </w:t>
      </w:r>
      <w:proofErr w:type="spellStart"/>
      <w:r w:rsidRPr="00FF2E35">
        <w:rPr>
          <w:rFonts w:asciiTheme="majorHAnsi" w:hAnsiTheme="majorHAnsi" w:cs="Calibri"/>
        </w:rPr>
        <w:t>софина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сирования</w:t>
      </w:r>
      <w:proofErr w:type="spellEnd"/>
      <w:r w:rsidRPr="00FF2E35">
        <w:rPr>
          <w:rFonts w:asciiTheme="majorHAnsi" w:hAnsiTheme="majorHAnsi" w:cs="Calibri"/>
        </w:rPr>
        <w:t xml:space="preserve"> за счет средств федерального бюджета, размер субсидии подлежит сокращению с целью обеспеч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ния соответствующего уровня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>, а высвобождающиеся средства перераспред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ляются Министерством спорта, туризма и молодежной политики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между бюджетами других</w:t>
      </w:r>
      <w:proofErr w:type="gramEnd"/>
      <w:r w:rsidRPr="00FF2E35">
        <w:rPr>
          <w:rFonts w:asciiTheme="majorHAnsi" w:hAnsiTheme="majorHAnsi" w:cs="Calibri"/>
        </w:rPr>
        <w:t xml:space="preserve"> субъектов Российской Федерации, имеющих право на получение субсидий в соответствии с настоящими Правилами.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9. Операции по кассовым расходам бюджетов субъектов Российской Федерации (местных бюджетов), источником финансового обеспечения которых являются субсидии, учит</w:t>
      </w:r>
      <w:r w:rsidRPr="00FF2E35">
        <w:rPr>
          <w:rFonts w:asciiTheme="majorHAnsi" w:hAnsiTheme="majorHAnsi" w:cs="Calibri"/>
        </w:rPr>
        <w:t>ы</w:t>
      </w:r>
      <w:r w:rsidRPr="00FF2E35">
        <w:rPr>
          <w:rFonts w:asciiTheme="majorHAnsi" w:hAnsiTheme="majorHAnsi" w:cs="Calibri"/>
        </w:rPr>
        <w:t xml:space="preserve">ваются в соответствии с требованиями, установленными федеральным </w:t>
      </w:r>
      <w:hyperlink r:id="rId125" w:history="1">
        <w:r w:rsidRPr="00FF2E35">
          <w:rPr>
            <w:rFonts w:asciiTheme="majorHAnsi" w:hAnsiTheme="majorHAnsi" w:cs="Calibri"/>
            <w:color w:val="0000FF"/>
          </w:rPr>
          <w:t>законом</w:t>
        </w:r>
      </w:hyperlink>
      <w:r w:rsidRPr="00FF2E35">
        <w:rPr>
          <w:rFonts w:asciiTheme="majorHAnsi" w:hAnsiTheme="majorHAnsi" w:cs="Calibri"/>
        </w:rPr>
        <w:t xml:space="preserve"> о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ральном бюджете на текущий финансовый год и плановый период.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10. Эффективность использования субъектом Российской Федерации субсидии оцен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вается Министерством спорта, туризма и молодежной политики Российской Федерации на основе цел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вого показателя.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11. Уполномоченные органы исполнительной власти субъектов Российской Федерации еж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квартально, до 15-го числа месяца, следующего за отчетным периодом, представляют в Мин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стерство спорта, туризма и молодежной политики Российской Федерации отчет об осуществл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нии расходов бюджетов субъектов Российской Федерации (местных бюджетов), источником ф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нансового обеспечения которых являются субсидии, по форме, утвержденной указанным Мин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стерством.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12. </w:t>
      </w:r>
      <w:proofErr w:type="gramStart"/>
      <w:r w:rsidRPr="00FF2E35">
        <w:rPr>
          <w:rFonts w:asciiTheme="majorHAnsi" w:hAnsiTheme="majorHAnsi" w:cs="Calibri"/>
        </w:rPr>
        <w:t>В случае если установлено, что в отчетном финансовом году субъектом Российской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дерации не достигнуто значение целевого показателя и соответствующее отклонение составляет более 50 процентов среднероссийского уровня, Министерство спорта, туризма и молодежной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литики Российской Федерации принимает решение о сокращении размера предоставляемой су</w:t>
      </w:r>
      <w:r w:rsidRPr="00FF2E35">
        <w:rPr>
          <w:rFonts w:asciiTheme="majorHAnsi" w:hAnsiTheme="majorHAnsi" w:cs="Calibri"/>
        </w:rPr>
        <w:t>б</w:t>
      </w:r>
      <w:r w:rsidRPr="00FF2E35">
        <w:rPr>
          <w:rFonts w:asciiTheme="majorHAnsi" w:hAnsiTheme="majorHAnsi" w:cs="Calibri"/>
        </w:rPr>
        <w:t>сидии в году, следующем за отчетным финансовым годом, из расчета 1 процент размера субсидии за каждый процентный пункт снижения значения</w:t>
      </w:r>
      <w:proofErr w:type="gramEnd"/>
      <w:r w:rsidRPr="00FF2E35">
        <w:rPr>
          <w:rFonts w:asciiTheme="majorHAnsi" w:hAnsiTheme="majorHAnsi" w:cs="Calibri"/>
        </w:rPr>
        <w:t xml:space="preserve"> целевого показателя. Высвобождающиеся средства перераспределяются между другими субъектами Российской Федерации, достигшими </w:t>
      </w:r>
      <w:r w:rsidRPr="00FF2E35">
        <w:rPr>
          <w:rFonts w:asciiTheme="majorHAnsi" w:hAnsiTheme="majorHAnsi" w:cs="Calibri"/>
        </w:rPr>
        <w:lastRenderedPageBreak/>
        <w:t>установленных для них значений целевых показателей, пропорционально размеру субсидий, предусмотренных бюджетам этих субъектов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 в текущем году.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13. В случае осуществления расходов бюджета субъекта Российской Федерации, исто</w:t>
      </w:r>
      <w:r w:rsidRPr="00FF2E35">
        <w:rPr>
          <w:rFonts w:asciiTheme="majorHAnsi" w:hAnsiTheme="majorHAnsi" w:cs="Calibri"/>
        </w:rPr>
        <w:t>ч</w:t>
      </w:r>
      <w:r w:rsidRPr="00FF2E35">
        <w:rPr>
          <w:rFonts w:asciiTheme="majorHAnsi" w:hAnsiTheme="majorHAnsi" w:cs="Calibri"/>
        </w:rPr>
        <w:t>ником финансового обеспечения которых является субсидия, не по целевому назначению указанные средства подлежат взысканию в доход федерального бюджета в соответствии с бюджетным зак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нодательством Российской Федерации.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14. </w:t>
      </w:r>
      <w:proofErr w:type="gramStart"/>
      <w:r w:rsidRPr="00FF2E35">
        <w:rPr>
          <w:rFonts w:asciiTheme="majorHAnsi" w:hAnsiTheme="majorHAnsi" w:cs="Calibri"/>
        </w:rPr>
        <w:t>Не использованный на 1 января текущего финансового года остаток средств субсидии подлежит возврату в федеральный бюджет органами государственной власти субъектов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Федерации, за которыми в соответствии с законодательными и иными нормативными пр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вовыми актами закреплены источники доходов бюджета субъекта Российской Федерации по во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t xml:space="preserve">врату остатков целевых средств, в соответствии с требованиями, установленными Бюджетным </w:t>
      </w:r>
      <w:hyperlink r:id="rId126" w:history="1">
        <w:r w:rsidRPr="00FF2E35">
          <w:rPr>
            <w:rFonts w:asciiTheme="majorHAnsi" w:hAnsiTheme="majorHAnsi" w:cs="Calibri"/>
            <w:color w:val="0000FF"/>
          </w:rPr>
          <w:t>кодексом</w:t>
        </w:r>
      </w:hyperlink>
      <w:r w:rsidRPr="00FF2E35">
        <w:rPr>
          <w:rFonts w:asciiTheme="majorHAnsi" w:hAnsiTheme="majorHAnsi" w:cs="Calibri"/>
        </w:rPr>
        <w:t xml:space="preserve"> Российской Федерации и федеральным законом о федеральном бюджете</w:t>
      </w:r>
      <w:proofErr w:type="gramEnd"/>
      <w:r w:rsidRPr="00FF2E35">
        <w:rPr>
          <w:rFonts w:asciiTheme="majorHAnsi" w:hAnsiTheme="majorHAnsi" w:cs="Calibri"/>
        </w:rPr>
        <w:t xml:space="preserve"> на текущий финансовый год и плановый период.</w:t>
      </w:r>
    </w:p>
    <w:p w:rsidR="00FF2E35" w:rsidRPr="00FF2E35" w:rsidRDefault="00FF2E35" w:rsidP="00D46641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15. </w:t>
      </w:r>
      <w:proofErr w:type="gramStart"/>
      <w:r w:rsidRPr="00FF2E35">
        <w:rPr>
          <w:rFonts w:asciiTheme="majorHAnsi" w:hAnsiTheme="majorHAnsi" w:cs="Calibri"/>
        </w:rPr>
        <w:t>Контроль за</w:t>
      </w:r>
      <w:proofErr w:type="gramEnd"/>
      <w:r w:rsidRPr="00FF2E35">
        <w:rPr>
          <w:rFonts w:asciiTheme="majorHAnsi" w:hAnsiTheme="majorHAnsi" w:cs="Calibri"/>
        </w:rPr>
        <w:t xml:space="preserve"> соблюдением субъектами Российской Федерации условий предоставления субсидий осуществляется Министерством спорта, туризма и молодежной политики Российской Федерации и Федеральной службой финансово-бюджетного надзора в соответствии с устано</w:t>
      </w:r>
      <w:r w:rsidRPr="00FF2E35">
        <w:rPr>
          <w:rFonts w:asciiTheme="majorHAnsi" w:hAnsiTheme="majorHAnsi" w:cs="Calibri"/>
        </w:rPr>
        <w:t>в</w:t>
      </w:r>
      <w:r w:rsidRPr="00FF2E35">
        <w:rPr>
          <w:rFonts w:asciiTheme="majorHAnsi" w:hAnsiTheme="majorHAnsi" w:cs="Calibri"/>
        </w:rPr>
        <w:t>ленными полномочиями.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99319A">
      <w:pPr>
        <w:pageBreakBefore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Приложение N 8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 государственной программе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"Доступная среда"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9931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ПРАВИЛА</w:t>
      </w:r>
    </w:p>
    <w:p w:rsidR="00FF2E35" w:rsidRPr="00FF2E35" w:rsidRDefault="00FF2E35" w:rsidP="009931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ПРЕДОСТАВЛЕНИЯ И РАСПРЕДЕЛЕНИЯ СУБСИДИЙ</w:t>
      </w:r>
    </w:p>
    <w:p w:rsidR="00FF2E35" w:rsidRPr="00FF2E35" w:rsidRDefault="00FF2E35" w:rsidP="009931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ИЗ ФЕДЕРАЛЬНОГО БЮДЖЕТА БЮДЖЕТАМ СУБЪЕКТОВ </w:t>
      </w:r>
      <w:proofErr w:type="gramStart"/>
      <w:r w:rsidRPr="00FF2E35">
        <w:rPr>
          <w:rFonts w:asciiTheme="majorHAnsi" w:hAnsiTheme="majorHAnsi" w:cs="Calibri"/>
        </w:rPr>
        <w:t>РОССИЙСКОЙ</w:t>
      </w:r>
      <w:proofErr w:type="gramEnd"/>
    </w:p>
    <w:p w:rsidR="00FF2E35" w:rsidRPr="00FF2E35" w:rsidRDefault="00FF2E35" w:rsidP="009931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ФЕДЕРАЦИИ НА ПРОВЕДЕНИЕ МЕРОПРИЯТИЙ ПО ФОРМИРОВАНИЮ</w:t>
      </w:r>
    </w:p>
    <w:p w:rsidR="00FF2E35" w:rsidRPr="00FF2E35" w:rsidRDefault="00FF2E35" w:rsidP="009931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В СУБЪЕКТАХ РОССИЙСКОЙ ФЕДЕРАЦИИ СЕТИ БАЗОВЫХ</w:t>
      </w:r>
    </w:p>
    <w:p w:rsidR="00FF2E35" w:rsidRPr="00FF2E35" w:rsidRDefault="00FF2E35" w:rsidP="009931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ОБРАЗОВАТЕЛЬНЫХ УЧРЕЖДЕНИЙ, ОБЕСПЕЧИВАЮЩИХ </w:t>
      </w:r>
      <w:proofErr w:type="gramStart"/>
      <w:r w:rsidRPr="00FF2E35">
        <w:rPr>
          <w:rFonts w:asciiTheme="majorHAnsi" w:hAnsiTheme="majorHAnsi" w:cs="Calibri"/>
        </w:rPr>
        <w:t>СОВМЕСТНОЕ</w:t>
      </w:r>
      <w:proofErr w:type="gramEnd"/>
    </w:p>
    <w:p w:rsidR="00FF2E35" w:rsidRPr="00FF2E35" w:rsidRDefault="00FF2E35" w:rsidP="0099319A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ОБУЧЕНИЕ ИНВАЛИДОВ И ЛИЦ, НЕ ИМЕЮЩИХ НАРУШЕНИЙ РАЗВИТИЯ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1. </w:t>
      </w:r>
      <w:proofErr w:type="gramStart"/>
      <w:r w:rsidRPr="00FF2E35">
        <w:rPr>
          <w:rFonts w:asciiTheme="majorHAnsi" w:hAnsiTheme="majorHAnsi" w:cs="Calibri"/>
        </w:rPr>
        <w:t>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проведение мероприятий по формированию в субъектах Российской Федерации сети базовых образовател</w:t>
      </w:r>
      <w:r w:rsidRPr="00FF2E35">
        <w:rPr>
          <w:rFonts w:asciiTheme="majorHAnsi" w:hAnsiTheme="majorHAnsi" w:cs="Calibri"/>
        </w:rPr>
        <w:t>ь</w:t>
      </w:r>
      <w:r w:rsidRPr="00FF2E35">
        <w:rPr>
          <w:rFonts w:asciiTheme="majorHAnsi" w:hAnsiTheme="majorHAnsi" w:cs="Calibri"/>
        </w:rPr>
        <w:t>ных учреждений, реализующих образовательные программы общего образования, обеспечива</w:t>
      </w:r>
      <w:r w:rsidRPr="00FF2E35">
        <w:rPr>
          <w:rFonts w:asciiTheme="majorHAnsi" w:hAnsiTheme="majorHAnsi" w:cs="Calibri"/>
        </w:rPr>
        <w:t>ю</w:t>
      </w:r>
      <w:r w:rsidRPr="00FF2E35">
        <w:rPr>
          <w:rFonts w:asciiTheme="majorHAnsi" w:hAnsiTheme="majorHAnsi" w:cs="Calibri"/>
        </w:rPr>
        <w:t>щих совместное обучение инвалидов и лиц, не имеющих нарушений развития (далее соотве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ственно - субсидии, базовые образовательные учреждения).</w:t>
      </w:r>
      <w:proofErr w:type="gramEnd"/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2. </w:t>
      </w:r>
      <w:proofErr w:type="gramStart"/>
      <w:r w:rsidRPr="00FF2E35">
        <w:rPr>
          <w:rFonts w:asciiTheme="majorHAnsi" w:hAnsiTheme="majorHAnsi" w:cs="Calibri"/>
        </w:rPr>
        <w:t>Субсидии предоставляются бюджетам субъектов Российской Федерации в соотве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ствии со сводной бюджетной росписью федерального бюджета в пределах лимитов бюджетных обяз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тельств, утвержденных в установленном порядке на цели, указанные в </w:t>
      </w:r>
      <w:hyperlink r:id="rId127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вил, Министерству образования и науки Российской Федерации, на основании соглашения, з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ключенного Министерством образования и науки Российской Федерации и высшим исполн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тельным органом государственной власти субъекта Российской Федерации.</w:t>
      </w:r>
      <w:proofErr w:type="gramEnd"/>
      <w:r w:rsidRPr="00FF2E35">
        <w:rPr>
          <w:rFonts w:asciiTheme="majorHAnsi" w:hAnsiTheme="majorHAnsi" w:cs="Calibri"/>
        </w:rPr>
        <w:t xml:space="preserve"> </w:t>
      </w:r>
      <w:hyperlink r:id="rId128" w:history="1">
        <w:r w:rsidRPr="00FF2E35">
          <w:rPr>
            <w:rFonts w:asciiTheme="majorHAnsi" w:hAnsiTheme="majorHAnsi" w:cs="Calibri"/>
            <w:color w:val="0000FF"/>
          </w:rPr>
          <w:t>Форма</w:t>
        </w:r>
      </w:hyperlink>
      <w:r w:rsidRPr="00FF2E35">
        <w:rPr>
          <w:rFonts w:asciiTheme="majorHAnsi" w:hAnsiTheme="majorHAnsi" w:cs="Calibri"/>
        </w:rPr>
        <w:t xml:space="preserve"> этого согл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шения утверждается указанным Министерством.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3. Субсидии предоставляются на следующих условиях: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а) наличие в бюджете субъекта Российской Федерации бюджетных ассигнований на испо</w:t>
      </w:r>
      <w:r w:rsidRPr="00FF2E35">
        <w:rPr>
          <w:rFonts w:asciiTheme="majorHAnsi" w:hAnsiTheme="majorHAnsi" w:cs="Calibri"/>
        </w:rPr>
        <w:t>л</w:t>
      </w:r>
      <w:r w:rsidRPr="00FF2E35">
        <w:rPr>
          <w:rFonts w:asciiTheme="majorHAnsi" w:hAnsiTheme="majorHAnsi" w:cs="Calibri"/>
        </w:rPr>
        <w:t>нение расходного обязательства субъекта Российской Федерации, на исполнение которого пред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ставляется субсидия;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б) наличие соглашения, предусмотренного </w:t>
      </w:r>
      <w:hyperlink r:id="rId129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4. Соглашение, предусмотренное </w:t>
      </w:r>
      <w:hyperlink r:id="rId130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Правил, должно содержать: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а) сведения о целевом назначении субсидии;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б) сведения о размере субсидии;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в) сведения о наличии утвержденных программ (планов), предусматривающих осуществл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ние на территории субъекта Российской Федерации мероприятий, указанных в </w:t>
      </w:r>
      <w:hyperlink r:id="rId131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щих Правил;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г) сведения о наличии нормативного правового акта субъекта Российской Федерации, уст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навливающего расходное обязательство субъекта Российской Федерации, на исполнение котор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го предоставляется субсидия, и об объеме бюджетных ассигнований, предусмотренных на его обеспечение;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д) перечень базовых образовательных учреждений с </w:t>
      </w:r>
      <w:proofErr w:type="spellStart"/>
      <w:r w:rsidRPr="00FF2E35">
        <w:rPr>
          <w:rFonts w:asciiTheme="majorHAnsi" w:hAnsiTheme="majorHAnsi" w:cs="Calibri"/>
        </w:rPr>
        <w:t>пообъектным</w:t>
      </w:r>
      <w:proofErr w:type="spellEnd"/>
      <w:r w:rsidRPr="00FF2E35">
        <w:rPr>
          <w:rFonts w:asciiTheme="majorHAnsi" w:hAnsiTheme="majorHAnsi" w:cs="Calibri"/>
        </w:rPr>
        <w:t xml:space="preserve"> распределением бю</w:t>
      </w:r>
      <w:r w:rsidRPr="00FF2E35">
        <w:rPr>
          <w:rFonts w:asciiTheme="majorHAnsi" w:hAnsiTheme="majorHAnsi" w:cs="Calibri"/>
        </w:rPr>
        <w:t>д</w:t>
      </w:r>
      <w:r w:rsidRPr="00FF2E35">
        <w:rPr>
          <w:rFonts w:asciiTheme="majorHAnsi" w:hAnsiTheme="majorHAnsi" w:cs="Calibri"/>
        </w:rPr>
        <w:t>жетных ассигнований бюджета субъекта Российской Федерации и (или) муниципального образ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вания, источником финансового обеспечения которых является субсидия;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е) обязательство о заключении уполномоченным органом исполнительной власти субъекта Российской Федерации и уполномоченным органом местного самоуправления с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глашения, если субсидия используется субъектом Российской Федерации на </w:t>
      </w:r>
      <w:proofErr w:type="spellStart"/>
      <w:r w:rsidRPr="00FF2E35">
        <w:rPr>
          <w:rFonts w:asciiTheme="majorHAnsi" w:hAnsiTheme="majorHAnsi" w:cs="Calibri"/>
        </w:rPr>
        <w:t>софинансир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вание</w:t>
      </w:r>
      <w:proofErr w:type="spellEnd"/>
      <w:r w:rsidRPr="00FF2E35">
        <w:rPr>
          <w:rFonts w:asciiTheme="majorHAnsi" w:hAnsiTheme="majorHAnsi" w:cs="Calibri"/>
        </w:rPr>
        <w:t xml:space="preserve"> муниципальных программ (планов), предусматривающих осуществление мероприятий, указанных в </w:t>
      </w:r>
      <w:hyperlink r:id="rId132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Правил;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ж) значения целевого показателя эффективности использования субсидии - доли базовых образовательных учреждений в общем количестве образовательных учреждений, р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ализующих образовательные программы общего образования, в субъекте Российской Федерации (далее - ц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левой показатель);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FF2E35">
        <w:rPr>
          <w:rFonts w:asciiTheme="majorHAnsi" w:hAnsiTheme="majorHAnsi" w:cs="Calibri"/>
        </w:rPr>
        <w:t>з) обязательство уполномоченного органа исполнительной власти субъекта Российской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дерации о представлении отчетов об исполнении им обязательств, вытекающих из соглашения, предусмотренного </w:t>
      </w:r>
      <w:hyperlink r:id="rId133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Правил, в том числе о расходах бюджета субъекта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 и (или) местных бюджетов на реализацию региональных и (или) муниц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 xml:space="preserve">пальных программ (планов), предусматривающих осуществление мероприятий, указанных в </w:t>
      </w:r>
      <w:hyperlink r:id="rId134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Правил, а также о достигнутом значении целевого</w:t>
      </w:r>
      <w:proofErr w:type="gramEnd"/>
      <w:r w:rsidRPr="00FF2E35">
        <w:rPr>
          <w:rFonts w:asciiTheme="majorHAnsi" w:hAnsiTheme="majorHAnsi" w:cs="Calibri"/>
        </w:rPr>
        <w:t xml:space="preserve"> показателя, в сроки, уст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новленные Министерством образования и науки Российской Федерации;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и) порядок осуществления </w:t>
      </w:r>
      <w:proofErr w:type="gramStart"/>
      <w:r w:rsidRPr="00FF2E35">
        <w:rPr>
          <w:rFonts w:asciiTheme="majorHAnsi" w:hAnsiTheme="majorHAnsi" w:cs="Calibri"/>
        </w:rPr>
        <w:t>контроля за</w:t>
      </w:r>
      <w:proofErr w:type="gramEnd"/>
      <w:r w:rsidRPr="00FF2E35">
        <w:rPr>
          <w:rFonts w:asciiTheme="majorHAnsi" w:hAnsiTheme="majorHAnsi" w:cs="Calibri"/>
        </w:rPr>
        <w:t xml:space="preserve"> соблюдением субъектом Российской Федерации условий соглашения, предусмотренного </w:t>
      </w:r>
      <w:hyperlink r:id="rId135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Правил, установленных при пред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ставлении субсидии;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к) ответственность сторон за нарушение условий соглашения, предусмотренного </w:t>
      </w:r>
      <w:hyperlink r:id="rId136" w:history="1">
        <w:r w:rsidRPr="00FF2E35">
          <w:rPr>
            <w:rFonts w:asciiTheme="majorHAnsi" w:hAnsiTheme="majorHAnsi" w:cs="Calibri"/>
            <w:color w:val="0000FF"/>
          </w:rPr>
          <w:t>пунктом 2</w:t>
        </w:r>
      </w:hyperlink>
      <w:r w:rsidRPr="00FF2E35">
        <w:rPr>
          <w:rFonts w:asciiTheme="majorHAnsi" w:hAnsiTheme="majorHAnsi" w:cs="Calibri"/>
        </w:rPr>
        <w:t xml:space="preserve"> настоящих Правил;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л) иные условия, регулирующие порядок предоставления субсидии.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5. Размер уровня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 xml:space="preserve"> расходного обязательства субъекта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 за счет субсидии определяется по формуле: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53" type="#_x0000_t75" style="width:55.7pt;height:34.65pt">
            <v:imagedata r:id="rId71" o:title=""/>
          </v:shape>
        </w:pict>
      </w:r>
      <w:r w:rsidRPr="00FF2E35">
        <w:rPr>
          <w:rFonts w:asciiTheme="majorHAnsi" w:hAnsiTheme="majorHAnsi" w:cs="Calibri"/>
        </w:rPr>
        <w:t>,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где: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54" type="#_x0000_t75" style="width:14.95pt;height:18.35pt">
            <v:imagedata r:id="rId137" o:title=""/>
          </v:shape>
        </w:pict>
      </w:r>
      <w:r w:rsidRPr="00FF2E35">
        <w:rPr>
          <w:rFonts w:asciiTheme="majorHAnsi" w:hAnsiTheme="majorHAnsi" w:cs="Calibri"/>
        </w:rPr>
        <w:t xml:space="preserve">- уровень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 xml:space="preserve"> расходного обязательства i-</w:t>
      </w:r>
      <w:proofErr w:type="spellStart"/>
      <w:r w:rsidRPr="00FF2E35">
        <w:rPr>
          <w:rFonts w:asciiTheme="majorHAnsi" w:hAnsiTheme="majorHAnsi" w:cs="Calibri"/>
        </w:rPr>
        <w:t>го</w:t>
      </w:r>
      <w:proofErr w:type="spellEnd"/>
      <w:r w:rsidRPr="00FF2E35">
        <w:rPr>
          <w:rFonts w:asciiTheme="majorHAnsi" w:hAnsiTheme="majorHAnsi" w:cs="Calibri"/>
        </w:rPr>
        <w:t xml:space="preserve"> субъекта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 за счет субсидии;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55" type="#_x0000_t75" style="width:19pt;height:18.35pt">
            <v:imagedata r:id="rId138" o:title=""/>
          </v:shape>
        </w:pict>
      </w:r>
      <w:r w:rsidRPr="00FF2E35">
        <w:rPr>
          <w:rFonts w:asciiTheme="majorHAnsi" w:hAnsiTheme="majorHAnsi" w:cs="Calibri"/>
        </w:rPr>
        <w:t xml:space="preserve">- средний уровень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 xml:space="preserve"> расходного обязательства субъекта Российской Федерации за счет субсидии, установленный Министерством образования и науки Ро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сийской Федерации, который не может быть установлен выше 95 процентов и ниже 5 процентов расхо</w:t>
      </w:r>
      <w:r w:rsidRPr="00FF2E35">
        <w:rPr>
          <w:rFonts w:asciiTheme="majorHAnsi" w:hAnsiTheme="majorHAnsi" w:cs="Calibri"/>
        </w:rPr>
        <w:t>д</w:t>
      </w:r>
      <w:r w:rsidRPr="00FF2E35">
        <w:rPr>
          <w:rFonts w:asciiTheme="majorHAnsi" w:hAnsiTheme="majorHAnsi" w:cs="Calibri"/>
        </w:rPr>
        <w:t>ного обязательства;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56" type="#_x0000_t75" style="width:28.55pt;height:18.35pt">
            <v:imagedata r:id="rId139" o:title=""/>
          </v:shape>
        </w:pict>
      </w:r>
      <w:r w:rsidRPr="00FF2E35">
        <w:rPr>
          <w:rFonts w:asciiTheme="majorHAnsi" w:hAnsiTheme="majorHAnsi" w:cs="Calibri"/>
        </w:rPr>
        <w:t>- уровень расчетной бюджетной обеспеченности i-</w:t>
      </w:r>
      <w:proofErr w:type="spellStart"/>
      <w:r w:rsidRPr="00FF2E35">
        <w:rPr>
          <w:rFonts w:asciiTheme="majorHAnsi" w:hAnsiTheme="majorHAnsi" w:cs="Calibri"/>
        </w:rPr>
        <w:t>го</w:t>
      </w:r>
      <w:proofErr w:type="spellEnd"/>
      <w:r w:rsidRPr="00FF2E35">
        <w:rPr>
          <w:rFonts w:asciiTheme="majorHAnsi" w:hAnsiTheme="majorHAnsi" w:cs="Calibri"/>
        </w:rPr>
        <w:t xml:space="preserve"> субъекта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 на текущий год, рассчитанный в соответствии с</w:t>
      </w:r>
      <w:hyperlink r:id="rId140" w:history="1">
        <w:r w:rsidRPr="00FF2E35">
          <w:rPr>
            <w:rFonts w:asciiTheme="majorHAnsi" w:hAnsiTheme="majorHAnsi" w:cs="Calibri"/>
            <w:color w:val="0000FF"/>
          </w:rPr>
          <w:t xml:space="preserve"> </w:t>
        </w:r>
        <w:proofErr w:type="spellStart"/>
        <w:proofErr w:type="gramStart"/>
        <w:r w:rsidRPr="00FF2E35">
          <w:rPr>
            <w:rFonts w:asciiTheme="majorHAnsi" w:hAnsiTheme="majorHAnsi" w:cs="Calibri"/>
            <w:color w:val="0000FF"/>
          </w:rPr>
          <w:t>методико</w:t>
        </w:r>
        <w:proofErr w:type="spellEnd"/>
      </w:hyperlink>
      <w:r w:rsidRPr="00FF2E35">
        <w:rPr>
          <w:rFonts w:asciiTheme="majorHAnsi" w:hAnsiTheme="majorHAnsi" w:cs="Calibri"/>
        </w:rPr>
        <w:pict>
          <v:shape id="_x0000_i1057" type="#_x0000_t75" style="width:28.55pt;height:18.35pt">
            <v:imagedata r:id="rId139" o:title=""/>
          </v:shape>
        </w:pict>
      </w:r>
      <w:r w:rsidRPr="00FF2E35">
        <w:rPr>
          <w:rFonts w:asciiTheme="majorHAnsi" w:hAnsiTheme="majorHAnsi" w:cs="Calibri"/>
        </w:rPr>
        <w:t>й</w:t>
      </w:r>
      <w:proofErr w:type="gramEnd"/>
      <w:r w:rsidRPr="00FF2E35">
        <w:rPr>
          <w:rFonts w:asciiTheme="majorHAnsi" w:hAnsiTheme="majorHAnsi" w:cs="Calibri"/>
        </w:rPr>
        <w:t xml:space="preserve"> распределения дотаций на в</w:t>
      </w:r>
      <w:r w:rsidRPr="00FF2E35">
        <w:rPr>
          <w:rFonts w:asciiTheme="majorHAnsi" w:hAnsiTheme="majorHAnsi" w:cs="Calibri"/>
        </w:rPr>
        <w:t>ы</w:t>
      </w:r>
      <w:r w:rsidRPr="00FF2E35">
        <w:rPr>
          <w:rFonts w:asciiTheme="majorHAnsi" w:hAnsiTheme="majorHAnsi" w:cs="Calibri"/>
        </w:rPr>
        <w:t>равнивание бюджетной обеспеченности субъектов Российской Федерации, утвержденной Пост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новлением Правительства Российской Федерации от 22 ноября 2004 г. N 670.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6. Размер субсидии определяется по формуле: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58" type="#_x0000_t75" style="width:126.35pt;height:51.6pt">
            <v:imagedata r:id="rId141" o:title=""/>
          </v:shape>
        </w:pict>
      </w:r>
      <w:r w:rsidRPr="00FF2E35">
        <w:rPr>
          <w:rFonts w:asciiTheme="majorHAnsi" w:hAnsiTheme="majorHAnsi" w:cs="Calibri"/>
        </w:rPr>
        <w:t>,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где: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59" type="#_x0000_t75" style="width:12.9pt;height:17.65pt">
            <v:imagedata r:id="rId142" o:title=""/>
          </v:shape>
        </w:pict>
      </w:r>
      <w:r w:rsidRPr="00FF2E35">
        <w:rPr>
          <w:rFonts w:asciiTheme="majorHAnsi" w:hAnsiTheme="majorHAnsi" w:cs="Calibri"/>
        </w:rPr>
        <w:t>- размер субсидии, предоставляемой бюджету i-</w:t>
      </w:r>
      <w:proofErr w:type="spellStart"/>
      <w:r w:rsidRPr="00FF2E35">
        <w:rPr>
          <w:rFonts w:asciiTheme="majorHAnsi" w:hAnsiTheme="majorHAnsi" w:cs="Calibri"/>
        </w:rPr>
        <w:t>го</w:t>
      </w:r>
      <w:proofErr w:type="spellEnd"/>
      <w:r w:rsidRPr="00FF2E35">
        <w:rPr>
          <w:rFonts w:asciiTheme="majorHAnsi" w:hAnsiTheme="majorHAnsi" w:cs="Calibri"/>
        </w:rPr>
        <w:t xml:space="preserve"> субъекта Российской Федерации;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60" type="#_x0000_t75" style="width:13.6pt;height:18.35pt">
            <v:imagedata r:id="rId143" o:title=""/>
          </v:shape>
        </w:pict>
      </w:r>
      <w:r w:rsidRPr="00FF2E35">
        <w:rPr>
          <w:rFonts w:asciiTheme="majorHAnsi" w:hAnsiTheme="majorHAnsi" w:cs="Calibri"/>
        </w:rPr>
        <w:t>- количество базовых образовательных учреждений в i-м субъекте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m - количество субъектов Российской Федерации - получателей субсидии;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F - общий размер субсидии, предусмотренной в федеральном бюджете на проведение мер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приятий по формированию в субъектах Российской Федерации сети базовых образов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тельных учреждений.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7. </w:t>
      </w:r>
      <w:hyperlink r:id="rId144" w:history="1">
        <w:r w:rsidRPr="00FF2E35">
          <w:rPr>
            <w:rFonts w:asciiTheme="majorHAnsi" w:hAnsiTheme="majorHAnsi" w:cs="Calibri"/>
            <w:color w:val="0000FF"/>
          </w:rPr>
          <w:t>Распределение</w:t>
        </w:r>
      </w:hyperlink>
      <w:r w:rsidRPr="00FF2E35">
        <w:rPr>
          <w:rFonts w:asciiTheme="majorHAnsi" w:hAnsiTheme="majorHAnsi" w:cs="Calibri"/>
        </w:rPr>
        <w:t xml:space="preserve"> субсидий между бюджетами субъектов Российской Федерации утвержд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ется Министерством образования и науки Российской Федерации.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 xml:space="preserve">8. </w:t>
      </w:r>
      <w:proofErr w:type="gramStart"/>
      <w:r w:rsidRPr="00FF2E35">
        <w:rPr>
          <w:rFonts w:asciiTheme="majorHAnsi" w:hAnsiTheme="majorHAnsi" w:cs="Calibri"/>
        </w:rPr>
        <w:t>В случае если размер средств, предусмотренных в бюджете субъекта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 xml:space="preserve">ции на финансирование мероприятий, указанных в </w:t>
      </w:r>
      <w:hyperlink r:id="rId145" w:history="1">
        <w:r w:rsidRPr="00FF2E35">
          <w:rPr>
            <w:rFonts w:asciiTheme="majorHAnsi" w:hAnsiTheme="majorHAnsi" w:cs="Calibri"/>
            <w:color w:val="0000FF"/>
          </w:rPr>
          <w:t>пункте 1</w:t>
        </w:r>
      </w:hyperlink>
      <w:r w:rsidRPr="00FF2E35">
        <w:rPr>
          <w:rFonts w:asciiTheme="majorHAnsi" w:hAnsiTheme="majorHAnsi" w:cs="Calibri"/>
        </w:rPr>
        <w:t xml:space="preserve"> настоящих Правил, не позволяет обеспечить установленный для субъекта Российской Федерации уровень </w:t>
      </w:r>
      <w:proofErr w:type="spellStart"/>
      <w:r w:rsidRPr="00FF2E35">
        <w:rPr>
          <w:rFonts w:asciiTheme="majorHAnsi" w:hAnsiTheme="majorHAnsi" w:cs="Calibri"/>
        </w:rPr>
        <w:t>софина</w:t>
      </w:r>
      <w:r w:rsidRPr="00FF2E35">
        <w:rPr>
          <w:rFonts w:asciiTheme="majorHAnsi" w:hAnsiTheme="majorHAnsi" w:cs="Calibri"/>
        </w:rPr>
        <w:t>н</w:t>
      </w:r>
      <w:r w:rsidRPr="00FF2E35">
        <w:rPr>
          <w:rFonts w:asciiTheme="majorHAnsi" w:hAnsiTheme="majorHAnsi" w:cs="Calibri"/>
        </w:rPr>
        <w:t>сирования</w:t>
      </w:r>
      <w:proofErr w:type="spellEnd"/>
      <w:r w:rsidRPr="00FF2E35">
        <w:rPr>
          <w:rFonts w:asciiTheme="majorHAnsi" w:hAnsiTheme="majorHAnsi" w:cs="Calibri"/>
        </w:rPr>
        <w:t xml:space="preserve"> за счет средств федерального бюджета, размер субсидии подлежит сокращению с целью обеспеч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ния соответствующего уровня </w:t>
      </w:r>
      <w:proofErr w:type="spellStart"/>
      <w:r w:rsidRPr="00FF2E35">
        <w:rPr>
          <w:rFonts w:asciiTheme="majorHAnsi" w:hAnsiTheme="majorHAnsi" w:cs="Calibri"/>
        </w:rPr>
        <w:t>софинансирования</w:t>
      </w:r>
      <w:proofErr w:type="spellEnd"/>
      <w:r w:rsidRPr="00FF2E35">
        <w:rPr>
          <w:rFonts w:asciiTheme="majorHAnsi" w:hAnsiTheme="majorHAnsi" w:cs="Calibri"/>
        </w:rPr>
        <w:t>, а высвобождающиеся средства перераспред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ляются Министерством образования и науки Российской Федерации между бюджетами других субъектов Российской</w:t>
      </w:r>
      <w:proofErr w:type="gramEnd"/>
      <w:r w:rsidRPr="00FF2E35">
        <w:rPr>
          <w:rFonts w:asciiTheme="majorHAnsi" w:hAnsiTheme="majorHAnsi" w:cs="Calibri"/>
        </w:rPr>
        <w:t xml:space="preserve"> Федерации, имеющих право на получение субсидий в соответствии с настоящими Правилами.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9. Операции по кассовым расходам бюджетов субъектов Российской Федерации (местных бюджетов), источником финансового обеспечения которых являются субсидии, учит</w:t>
      </w:r>
      <w:r w:rsidRPr="00FF2E35">
        <w:rPr>
          <w:rFonts w:asciiTheme="majorHAnsi" w:hAnsiTheme="majorHAnsi" w:cs="Calibri"/>
        </w:rPr>
        <w:t>ы</w:t>
      </w:r>
      <w:r w:rsidRPr="00FF2E35">
        <w:rPr>
          <w:rFonts w:asciiTheme="majorHAnsi" w:hAnsiTheme="majorHAnsi" w:cs="Calibri"/>
        </w:rPr>
        <w:t xml:space="preserve">ваются в соответствии с требованиями, установленными федеральным </w:t>
      </w:r>
      <w:hyperlink r:id="rId146" w:history="1">
        <w:r w:rsidRPr="00FF2E35">
          <w:rPr>
            <w:rFonts w:asciiTheme="majorHAnsi" w:hAnsiTheme="majorHAnsi" w:cs="Calibri"/>
            <w:color w:val="0000FF"/>
          </w:rPr>
          <w:t>законом</w:t>
        </w:r>
      </w:hyperlink>
      <w:r w:rsidRPr="00FF2E35">
        <w:rPr>
          <w:rFonts w:asciiTheme="majorHAnsi" w:hAnsiTheme="majorHAnsi" w:cs="Calibri"/>
        </w:rPr>
        <w:t xml:space="preserve"> о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ральном бюджете на текущий финансовый год и плановый период.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10. Эффективность использования субъектом Российской Федерации субсидии оцен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вается Министерством образования и науки Российской Федерации на основе целевого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казателя.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11. Уполномоченные органы исполнительной власти субъектов Российской Федерации еж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квартально, до 15-го числа месяца, следующего за отчетным периодом, представляют в Мин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стерство образования и науки Российской Федерации отчет об осуществлении расходов бюдж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тов субъектов Российской Федерации (местных бюджетов), источником финансового обеспеч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 xml:space="preserve">ния которых являются субсидии, по </w:t>
      </w:r>
      <w:hyperlink r:id="rId147" w:history="1">
        <w:r w:rsidRPr="00FF2E35">
          <w:rPr>
            <w:rFonts w:asciiTheme="majorHAnsi" w:hAnsiTheme="majorHAnsi" w:cs="Calibri"/>
            <w:color w:val="0000FF"/>
          </w:rPr>
          <w:t>форме</w:t>
        </w:r>
      </w:hyperlink>
      <w:r w:rsidRPr="00FF2E35">
        <w:rPr>
          <w:rFonts w:asciiTheme="majorHAnsi" w:hAnsiTheme="majorHAnsi" w:cs="Calibri"/>
        </w:rPr>
        <w:t>, утвержденной указанным Мин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стерством.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12. </w:t>
      </w:r>
      <w:proofErr w:type="gramStart"/>
      <w:r w:rsidRPr="00FF2E35">
        <w:rPr>
          <w:rFonts w:asciiTheme="majorHAnsi" w:hAnsiTheme="majorHAnsi" w:cs="Calibri"/>
        </w:rPr>
        <w:t>В случае если установлено, что в отчетном финансовом году субъектом Российской Ф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дерации не достигнуто значение целевого показателя и соответствующее отклонение составляет более 50 процентов среднероссийского уровня, Министерство образования и науки Российской Федерации принимает решение о сокращении размера предоставляемой субсидии в году, след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ющем за отчетным финансовым годом, из расчета 1 процент размера субсидии за каждый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центный пункт снижения значения целевого показателя</w:t>
      </w:r>
      <w:proofErr w:type="gramEnd"/>
      <w:r w:rsidRPr="00FF2E35">
        <w:rPr>
          <w:rFonts w:asciiTheme="majorHAnsi" w:hAnsiTheme="majorHAnsi" w:cs="Calibri"/>
        </w:rPr>
        <w:t>. Высвобождающиеся средства перера</w:t>
      </w:r>
      <w:r w:rsidRPr="00FF2E35">
        <w:rPr>
          <w:rFonts w:asciiTheme="majorHAnsi" w:hAnsiTheme="majorHAnsi" w:cs="Calibri"/>
        </w:rPr>
        <w:t>с</w:t>
      </w:r>
      <w:r w:rsidRPr="00FF2E35">
        <w:rPr>
          <w:rFonts w:asciiTheme="majorHAnsi" w:hAnsiTheme="majorHAnsi" w:cs="Calibri"/>
        </w:rPr>
        <w:t>пределяются между другими субъектами Российской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рации, достигшими установленных для них значений целевых показателей, пропорционально размеру субсидий, предусмотренных бю</w:t>
      </w:r>
      <w:r w:rsidRPr="00FF2E35">
        <w:rPr>
          <w:rFonts w:asciiTheme="majorHAnsi" w:hAnsiTheme="majorHAnsi" w:cs="Calibri"/>
        </w:rPr>
        <w:t>д</w:t>
      </w:r>
      <w:r w:rsidRPr="00FF2E35">
        <w:rPr>
          <w:rFonts w:asciiTheme="majorHAnsi" w:hAnsiTheme="majorHAnsi" w:cs="Calibri"/>
        </w:rPr>
        <w:t>жетам этих субъектов Российской Федер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ции в текущем году.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13. В случае осуществления расходов бюджета субъекта Российской Федерации, исто</w:t>
      </w:r>
      <w:r w:rsidRPr="00FF2E35">
        <w:rPr>
          <w:rFonts w:asciiTheme="majorHAnsi" w:hAnsiTheme="majorHAnsi" w:cs="Calibri"/>
        </w:rPr>
        <w:t>ч</w:t>
      </w:r>
      <w:r w:rsidRPr="00FF2E35">
        <w:rPr>
          <w:rFonts w:asciiTheme="majorHAnsi" w:hAnsiTheme="majorHAnsi" w:cs="Calibri"/>
        </w:rPr>
        <w:t>ником финансового обеспечения которых является субсидия, не по целевому назначению указанные средства подлежат взысканию в доход федерального бюджета в соответствии с бюджетным зак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нодательством Российской Федерации.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14. </w:t>
      </w:r>
      <w:proofErr w:type="gramStart"/>
      <w:r w:rsidRPr="00FF2E35">
        <w:rPr>
          <w:rFonts w:asciiTheme="majorHAnsi" w:hAnsiTheme="majorHAnsi" w:cs="Calibri"/>
        </w:rPr>
        <w:t>Не использованный на 1 января текущего финансового года остаток средств субсидии подлежит возврату в федеральный бюджет органами государственной власти субъектов Росси</w:t>
      </w:r>
      <w:r w:rsidRPr="00FF2E35">
        <w:rPr>
          <w:rFonts w:asciiTheme="majorHAnsi" w:hAnsiTheme="majorHAnsi" w:cs="Calibri"/>
        </w:rPr>
        <w:t>й</w:t>
      </w:r>
      <w:r w:rsidRPr="00FF2E35">
        <w:rPr>
          <w:rFonts w:asciiTheme="majorHAnsi" w:hAnsiTheme="majorHAnsi" w:cs="Calibri"/>
        </w:rPr>
        <w:t>ской Федерации, за которыми в соответствии с законодательными и иными нормативными пр</w:t>
      </w:r>
      <w:r w:rsidRPr="00FF2E35">
        <w:rPr>
          <w:rFonts w:asciiTheme="majorHAnsi" w:hAnsiTheme="majorHAnsi" w:cs="Calibri"/>
        </w:rPr>
        <w:t>а</w:t>
      </w:r>
      <w:r w:rsidRPr="00FF2E35">
        <w:rPr>
          <w:rFonts w:asciiTheme="majorHAnsi" w:hAnsiTheme="majorHAnsi" w:cs="Calibri"/>
        </w:rPr>
        <w:t>вовыми актами закреплены источники доходов бюджета субъекта Российской Федерации по во</w:t>
      </w:r>
      <w:r w:rsidRPr="00FF2E35">
        <w:rPr>
          <w:rFonts w:asciiTheme="majorHAnsi" w:hAnsiTheme="majorHAnsi" w:cs="Calibri"/>
        </w:rPr>
        <w:t>з</w:t>
      </w:r>
      <w:r w:rsidRPr="00FF2E35">
        <w:rPr>
          <w:rFonts w:asciiTheme="majorHAnsi" w:hAnsiTheme="majorHAnsi" w:cs="Calibri"/>
        </w:rPr>
        <w:lastRenderedPageBreak/>
        <w:t xml:space="preserve">врату остатков целевых средств, в соответствии с требованиями, установленными Бюджетным </w:t>
      </w:r>
      <w:hyperlink r:id="rId148" w:history="1">
        <w:r w:rsidRPr="00FF2E35">
          <w:rPr>
            <w:rFonts w:asciiTheme="majorHAnsi" w:hAnsiTheme="majorHAnsi" w:cs="Calibri"/>
            <w:color w:val="0000FF"/>
          </w:rPr>
          <w:t>кодексом</w:t>
        </w:r>
      </w:hyperlink>
      <w:r w:rsidRPr="00FF2E35">
        <w:rPr>
          <w:rFonts w:asciiTheme="majorHAnsi" w:hAnsiTheme="majorHAnsi" w:cs="Calibri"/>
        </w:rPr>
        <w:t xml:space="preserve"> Российской Федерации и федеральным законом о федеральном бюджете</w:t>
      </w:r>
      <w:proofErr w:type="gramEnd"/>
      <w:r w:rsidRPr="00FF2E35">
        <w:rPr>
          <w:rFonts w:asciiTheme="majorHAnsi" w:hAnsiTheme="majorHAnsi" w:cs="Calibri"/>
        </w:rPr>
        <w:t xml:space="preserve"> на текущий финансовый год и плановый период.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15. </w:t>
      </w:r>
      <w:proofErr w:type="gramStart"/>
      <w:r w:rsidRPr="00FF2E35">
        <w:rPr>
          <w:rFonts w:asciiTheme="majorHAnsi" w:hAnsiTheme="majorHAnsi" w:cs="Calibri"/>
        </w:rPr>
        <w:t>Контроль за</w:t>
      </w:r>
      <w:proofErr w:type="gramEnd"/>
      <w:r w:rsidRPr="00FF2E35">
        <w:rPr>
          <w:rFonts w:asciiTheme="majorHAnsi" w:hAnsiTheme="majorHAnsi" w:cs="Calibri"/>
        </w:rPr>
        <w:t xml:space="preserve"> соблюдением субъектами Российской Федерации условий предоставления субсидий осуществляется Министерством образования и науки Российской Федерации и Фед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ральной службой финансово-бюджетного надзора в соответствии с установленными полномоч</w:t>
      </w:r>
      <w:r w:rsidRPr="00FF2E35">
        <w:rPr>
          <w:rFonts w:asciiTheme="majorHAnsi" w:hAnsiTheme="majorHAnsi" w:cs="Calibri"/>
        </w:rPr>
        <w:t>и</w:t>
      </w:r>
      <w:r w:rsidRPr="00FF2E35">
        <w:rPr>
          <w:rFonts w:asciiTheme="majorHAnsi" w:hAnsiTheme="majorHAnsi" w:cs="Calibri"/>
        </w:rPr>
        <w:t>ями.</w:t>
      </w:r>
    </w:p>
    <w:p w:rsidR="00FF2E35" w:rsidRPr="00FF2E35" w:rsidRDefault="00FF2E35" w:rsidP="0099319A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BD2F7B">
      <w:pPr>
        <w:pageBreakBefore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lastRenderedPageBreak/>
        <w:t>Приложение N 9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к государственной программе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"Доступная среда"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на 2011 - 2015 годы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BD2F7B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МЕТОДИКА</w:t>
      </w:r>
    </w:p>
    <w:p w:rsidR="00FF2E35" w:rsidRPr="00FF2E35" w:rsidRDefault="00FF2E35" w:rsidP="00BD2F7B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ОЦЕНКИ ЭФФЕКТИВНОСТИ РЕАЛИЗАЦИИ ГОСУДАРСТВЕННОЙ ПРОГРАММЫ</w:t>
      </w:r>
    </w:p>
    <w:p w:rsidR="00FF2E35" w:rsidRPr="00FF2E35" w:rsidRDefault="00FF2E35" w:rsidP="00BD2F7B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РОССИЙСКОЙ ФЕДЕРАЦИИ "ДОСТУПНАЯ СРЕДА" НА 2011 - 2015 ГОДЫ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 xml:space="preserve">1. Эффективность реализации государственной </w:t>
      </w:r>
      <w:hyperlink r:id="rId149" w:history="1">
        <w:r w:rsidRPr="00FF2E35">
          <w:rPr>
            <w:rFonts w:asciiTheme="majorHAnsi" w:hAnsiTheme="majorHAnsi" w:cs="Calibri"/>
            <w:color w:val="0000FF"/>
          </w:rPr>
          <w:t>программы</w:t>
        </w:r>
      </w:hyperlink>
      <w:r w:rsidRPr="00FF2E35">
        <w:rPr>
          <w:rFonts w:asciiTheme="majorHAnsi" w:hAnsiTheme="majorHAnsi" w:cs="Calibri"/>
        </w:rPr>
        <w:t xml:space="preserve"> Российской Федерации "Досту</w:t>
      </w:r>
      <w:r w:rsidRPr="00FF2E35">
        <w:rPr>
          <w:rFonts w:asciiTheme="majorHAnsi" w:hAnsiTheme="majorHAnsi" w:cs="Calibri"/>
        </w:rPr>
        <w:t>п</w:t>
      </w:r>
      <w:r w:rsidRPr="00FF2E35">
        <w:rPr>
          <w:rFonts w:asciiTheme="majorHAnsi" w:hAnsiTheme="majorHAnsi" w:cs="Calibri"/>
        </w:rPr>
        <w:t>ная среда" на 2011 - 2015 годы (далее - Программа) оценивается ежегодно на основе целевых п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 xml:space="preserve">казателей и индикаторов, предусмотренных </w:t>
      </w:r>
      <w:hyperlink r:id="rId150" w:history="1">
        <w:r w:rsidRPr="00FF2E35">
          <w:rPr>
            <w:rFonts w:asciiTheme="majorHAnsi" w:hAnsiTheme="majorHAnsi" w:cs="Calibri"/>
            <w:color w:val="0000FF"/>
          </w:rPr>
          <w:t>приложением N 3</w:t>
        </w:r>
      </w:hyperlink>
      <w:r w:rsidRPr="00FF2E35">
        <w:rPr>
          <w:rFonts w:asciiTheme="majorHAnsi" w:hAnsiTheme="majorHAnsi" w:cs="Calibri"/>
        </w:rPr>
        <w:t xml:space="preserve"> к Программе, исходя из соотве</w:t>
      </w:r>
      <w:r w:rsidRPr="00FF2E35">
        <w:rPr>
          <w:rFonts w:asciiTheme="majorHAnsi" w:hAnsiTheme="majorHAnsi" w:cs="Calibri"/>
        </w:rPr>
        <w:t>т</w:t>
      </w:r>
      <w:r w:rsidRPr="00FF2E35">
        <w:rPr>
          <w:rFonts w:asciiTheme="majorHAnsi" w:hAnsiTheme="majorHAnsi" w:cs="Calibri"/>
        </w:rPr>
        <w:t>ствия текущих значений показателей (индикаторов) с их целевыми знач</w:t>
      </w:r>
      <w:r w:rsidRPr="00FF2E35">
        <w:rPr>
          <w:rFonts w:asciiTheme="majorHAnsi" w:hAnsiTheme="majorHAnsi" w:cs="Calibri"/>
        </w:rPr>
        <w:t>е</w:t>
      </w:r>
      <w:r w:rsidRPr="00FF2E35">
        <w:rPr>
          <w:rFonts w:asciiTheme="majorHAnsi" w:hAnsiTheme="majorHAnsi" w:cs="Calibri"/>
        </w:rPr>
        <w:t>ниями.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2. Оценка эффективности реализации Программы по целям (задачам) Программы определ</w:t>
      </w:r>
      <w:r w:rsidRPr="00FF2E35">
        <w:rPr>
          <w:rFonts w:asciiTheme="majorHAnsi" w:hAnsiTheme="majorHAnsi" w:cs="Calibri"/>
        </w:rPr>
        <w:t>я</w:t>
      </w:r>
      <w:r w:rsidRPr="00FF2E35">
        <w:rPr>
          <w:rFonts w:asciiTheme="majorHAnsi" w:hAnsiTheme="majorHAnsi" w:cs="Calibri"/>
        </w:rPr>
        <w:t>ется по формуле</w:t>
      </w:r>
      <w:proofErr w:type="gramStart"/>
      <w:r w:rsidRPr="00FF2E35">
        <w:rPr>
          <w:rFonts w:asciiTheme="majorHAnsi" w:hAnsiTheme="majorHAnsi" w:cs="Calibri"/>
        </w:rPr>
        <w:t>:</w:t>
      </w:r>
      <w:proofErr w:type="gramEnd"/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61" type="#_x0000_t75" style="width:84.25pt;height:31.25pt">
            <v:imagedata r:id="rId151" o:title=""/>
          </v:shape>
        </w:pict>
      </w:r>
      <w:r w:rsidRPr="00FF2E35">
        <w:rPr>
          <w:rFonts w:asciiTheme="majorHAnsi" w:hAnsiTheme="majorHAnsi" w:cs="Calibri"/>
        </w:rPr>
        <w:t>,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где: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spellStart"/>
      <w:r w:rsidRPr="00FF2E35">
        <w:rPr>
          <w:rFonts w:asciiTheme="majorHAnsi" w:hAnsiTheme="majorHAnsi" w:cs="Calibri"/>
        </w:rPr>
        <w:t>Ei</w:t>
      </w:r>
      <w:proofErr w:type="spellEnd"/>
      <w:r w:rsidRPr="00FF2E35">
        <w:rPr>
          <w:rFonts w:asciiTheme="majorHAnsi" w:hAnsiTheme="majorHAnsi" w:cs="Calibri"/>
        </w:rPr>
        <w:t xml:space="preserve"> - эффективность реализации i-й цели (задачи) Программы (процентов);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spellStart"/>
      <w:r w:rsidRPr="00FF2E35">
        <w:rPr>
          <w:rFonts w:asciiTheme="majorHAnsi" w:hAnsiTheme="majorHAnsi" w:cs="Calibri"/>
        </w:rPr>
        <w:t>Tfi</w:t>
      </w:r>
      <w:proofErr w:type="spellEnd"/>
      <w:r w:rsidRPr="00FF2E35">
        <w:rPr>
          <w:rFonts w:asciiTheme="majorHAnsi" w:hAnsiTheme="majorHAnsi" w:cs="Calibri"/>
        </w:rPr>
        <w:t xml:space="preserve"> - фактический показатель (индикатор), отражающий реализацию i-й цели (задачи) Пр</w:t>
      </w:r>
      <w:r w:rsidRPr="00FF2E35">
        <w:rPr>
          <w:rFonts w:asciiTheme="majorHAnsi" w:hAnsiTheme="majorHAnsi" w:cs="Calibri"/>
        </w:rPr>
        <w:t>о</w:t>
      </w:r>
      <w:r w:rsidRPr="00FF2E35">
        <w:rPr>
          <w:rFonts w:asciiTheme="majorHAnsi" w:hAnsiTheme="majorHAnsi" w:cs="Calibri"/>
        </w:rPr>
        <w:t>граммы, достигнутый в ходе ее реализации;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spellStart"/>
      <w:r w:rsidRPr="00FF2E35">
        <w:rPr>
          <w:rFonts w:asciiTheme="majorHAnsi" w:hAnsiTheme="majorHAnsi" w:cs="Calibri"/>
        </w:rPr>
        <w:t>TNi</w:t>
      </w:r>
      <w:proofErr w:type="spellEnd"/>
      <w:r w:rsidRPr="00FF2E35">
        <w:rPr>
          <w:rFonts w:asciiTheme="majorHAnsi" w:hAnsiTheme="majorHAnsi" w:cs="Calibri"/>
        </w:rPr>
        <w:t xml:space="preserve"> - целевой показатель (индикатор), отражающий реализацию i-й цели (задачи), пред</w:t>
      </w:r>
      <w:r w:rsidRPr="00FF2E35">
        <w:rPr>
          <w:rFonts w:asciiTheme="majorHAnsi" w:hAnsiTheme="majorHAnsi" w:cs="Calibri"/>
        </w:rPr>
        <w:t>у</w:t>
      </w:r>
      <w:r w:rsidRPr="00FF2E35">
        <w:rPr>
          <w:rFonts w:asciiTheme="majorHAnsi" w:hAnsiTheme="majorHAnsi" w:cs="Calibri"/>
        </w:rPr>
        <w:t>смотренный Программой.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3. Оценка эффективности реализации Программы определяется по формуле: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pict>
          <v:shape id="_x0000_i1062" type="#_x0000_t75" style="width:86.95pt;height:48.25pt">
            <v:imagedata r:id="rId152" o:title=""/>
          </v:shape>
        </w:pict>
      </w:r>
      <w:r w:rsidRPr="00FF2E35">
        <w:rPr>
          <w:rFonts w:asciiTheme="majorHAnsi" w:hAnsiTheme="majorHAnsi" w:cs="Calibri"/>
        </w:rPr>
        <w:t>,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где: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E - эффективность реализации Программы (процентов);</w:t>
      </w:r>
    </w:p>
    <w:p w:rsidR="00FF2E35" w:rsidRPr="00FF2E35" w:rsidRDefault="00FF2E35" w:rsidP="00BD2F7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FF2E35">
        <w:rPr>
          <w:rFonts w:asciiTheme="majorHAnsi" w:hAnsiTheme="majorHAnsi" w:cs="Calibri"/>
        </w:rPr>
        <w:t>n - количество показателей (индикаторов) Программы.</w:t>
      </w: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 w:cs="Calibri"/>
        </w:rPr>
      </w:pPr>
    </w:p>
    <w:p w:rsidR="00FF2E35" w:rsidRPr="00FF2E35" w:rsidRDefault="00FF2E35">
      <w:pPr>
        <w:pStyle w:val="ConsPlusNonformat"/>
        <w:widowControl/>
        <w:pBdr>
          <w:top w:val="single" w:sz="6" w:space="0" w:color="auto"/>
        </w:pBdr>
        <w:rPr>
          <w:rFonts w:asciiTheme="majorHAnsi" w:hAnsiTheme="majorHAnsi"/>
          <w:sz w:val="22"/>
          <w:szCs w:val="22"/>
        </w:rPr>
      </w:pPr>
    </w:p>
    <w:p w:rsidR="00DA6BA9" w:rsidRPr="00FF2E35" w:rsidRDefault="00DA6BA9">
      <w:pPr>
        <w:rPr>
          <w:rFonts w:asciiTheme="majorHAnsi" w:hAnsiTheme="majorHAnsi"/>
        </w:rPr>
      </w:pPr>
    </w:p>
    <w:sectPr w:rsidR="00DA6BA9" w:rsidRPr="00FF2E35" w:rsidSect="008B24C9">
      <w:pgSz w:w="11905" w:h="16838" w:code="9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 Cyr">
    <w:panose1 w:val="02070309020205020404"/>
    <w:charset w:val="CC"/>
    <w:family w:val="modern"/>
    <w:pitch w:val="fixed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E35"/>
    <w:rsid w:val="000A375C"/>
    <w:rsid w:val="000A73DB"/>
    <w:rsid w:val="002107AF"/>
    <w:rsid w:val="00283345"/>
    <w:rsid w:val="003E1A02"/>
    <w:rsid w:val="003F2AC9"/>
    <w:rsid w:val="00415E35"/>
    <w:rsid w:val="008B24C9"/>
    <w:rsid w:val="0099319A"/>
    <w:rsid w:val="00A01100"/>
    <w:rsid w:val="00AD5E9A"/>
    <w:rsid w:val="00B513C3"/>
    <w:rsid w:val="00BD2F7B"/>
    <w:rsid w:val="00D46641"/>
    <w:rsid w:val="00DA6BA9"/>
    <w:rsid w:val="00EE644F"/>
    <w:rsid w:val="00FF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2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F2E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2E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F2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F2E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2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F2E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2E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F2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F2E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194ECB361443C46AB3101AB7E92488528F7C79B4D63AE6E15DE31B0F7E1ED0AC1EC0F8BAAF8FA5BWCH" TargetMode="External"/><Relationship Id="rId117" Type="http://schemas.openxmlformats.org/officeDocument/2006/relationships/image" Target="media/image18.wmf"/><Relationship Id="rId21" Type="http://schemas.openxmlformats.org/officeDocument/2006/relationships/hyperlink" Target="consultantplus://offline/ref=3194ECB361443C46AB3101AB7E92488520F6C49A4B69F3641D873DB2F05EWEH" TargetMode="External"/><Relationship Id="rId42" Type="http://schemas.openxmlformats.org/officeDocument/2006/relationships/hyperlink" Target="consultantplus://offline/ref=3194ECB361443C46AB3101AB7E92488520F6C39B496FF3641D873DB2F0EEB21DC6A5038AAAFFFAB352W0H" TargetMode="External"/><Relationship Id="rId47" Type="http://schemas.openxmlformats.org/officeDocument/2006/relationships/hyperlink" Target="consultantplus://offline/ref=3194ECB361443C46AB3101AB7E92488520F6C39B496FF3641D873DB2F0EEB21DC6A5038AAAFFFBB052W6H" TargetMode="External"/><Relationship Id="rId63" Type="http://schemas.openxmlformats.org/officeDocument/2006/relationships/hyperlink" Target="consultantplus://offline/ref=3194ECB361443C46AB3101AB7E92488520F6C39B496FF3641D873DB2F0EEB21DC6A5038AAAFFFAB352WFH" TargetMode="External"/><Relationship Id="rId68" Type="http://schemas.openxmlformats.org/officeDocument/2006/relationships/image" Target="media/image4.wmf"/><Relationship Id="rId84" Type="http://schemas.openxmlformats.org/officeDocument/2006/relationships/hyperlink" Target="consultantplus://offline/ref=3194ECB361443C46AB3101AB7E92488520F6C39B496FF3641D873DB2F0EEB21DC6A5038AAAFFFBB452W6H" TargetMode="External"/><Relationship Id="rId89" Type="http://schemas.openxmlformats.org/officeDocument/2006/relationships/hyperlink" Target="consultantplus://offline/ref=3194ECB361443C46AB3101AB7E92488520F6C39B496FF3641D873DB2F0EEB21DC6A5038AAAFFFBB452W6H" TargetMode="External"/><Relationship Id="rId112" Type="http://schemas.openxmlformats.org/officeDocument/2006/relationships/image" Target="media/image14.wmf"/><Relationship Id="rId133" Type="http://schemas.openxmlformats.org/officeDocument/2006/relationships/hyperlink" Target="consultantplus://offline/ref=3194ECB361443C46AB3101AB7E92488520F6C39B496FF3641D873DB2F0EEB21DC6A5038AAAFFFBBC52WFH" TargetMode="External"/><Relationship Id="rId138" Type="http://schemas.openxmlformats.org/officeDocument/2006/relationships/image" Target="media/image25.wmf"/><Relationship Id="rId154" Type="http://schemas.openxmlformats.org/officeDocument/2006/relationships/theme" Target="theme/theme1.xml"/><Relationship Id="rId16" Type="http://schemas.openxmlformats.org/officeDocument/2006/relationships/hyperlink" Target="consultantplus://offline/ref=3194ECB361443C46AB3104A47D92488522F0C49A4D63AE6E15DE31B05FW7H" TargetMode="External"/><Relationship Id="rId107" Type="http://schemas.openxmlformats.org/officeDocument/2006/relationships/hyperlink" Target="consultantplus://offline/ref=3194ECB361443C46AB3101AB7E92488520F6C39B496FF3641D873DB2F0EEB21DC6A5038AAAFFFBB052W5H" TargetMode="External"/><Relationship Id="rId11" Type="http://schemas.openxmlformats.org/officeDocument/2006/relationships/hyperlink" Target="consultantplus://offline/ref=3194ECB361443C46AB3101AB7E92488520F6C39B496FF3641D873DB2F0EEB21DC6A5038AAAFFFCB452W3H" TargetMode="External"/><Relationship Id="rId32" Type="http://schemas.openxmlformats.org/officeDocument/2006/relationships/hyperlink" Target="consultantplus://offline/ref=3194ECB361443C46AB3101AB7E92488520F6C39B496FF3641D873DB2F0EEB21DC6A5038AAAFFF8B052W4H" TargetMode="External"/><Relationship Id="rId37" Type="http://schemas.openxmlformats.org/officeDocument/2006/relationships/hyperlink" Target="consultantplus://offline/ref=3194ECB361443C46AB3101AB7E92488520F6C4984F6CF3641D873DB2F0EEB21DC6A5038AAAFEF8B752W3H" TargetMode="External"/><Relationship Id="rId53" Type="http://schemas.openxmlformats.org/officeDocument/2006/relationships/hyperlink" Target="consultantplus://offline/ref=3194ECB361443C46AB3101AB7E92488520F6C39B496FF3641D873DB2F0EEB21DC6A5038AAAFFFAB652W1H" TargetMode="External"/><Relationship Id="rId58" Type="http://schemas.openxmlformats.org/officeDocument/2006/relationships/hyperlink" Target="consultantplus://offline/ref=3194ECB361443C46AB3101AB7E92488520F6C6934C61F3641D873DB2F0EEB21DC6A5038AAAFFFDB052W6H" TargetMode="External"/><Relationship Id="rId74" Type="http://schemas.openxmlformats.org/officeDocument/2006/relationships/hyperlink" Target="consultantplus://offline/ref=3194ECB361443C46AB3101AB7E92488520F6C6984D68F3641D873DB2F0EEB21DC6A5038AAAFFFCB452W5H" TargetMode="External"/><Relationship Id="rId79" Type="http://schemas.openxmlformats.org/officeDocument/2006/relationships/hyperlink" Target="consultantplus://offline/ref=3194ECB361443C46AB3101AB7E92488520F6C49D4469F3641D873DB2F0EEB21DC6A5038AAAFEF5BC52W5H" TargetMode="External"/><Relationship Id="rId102" Type="http://schemas.openxmlformats.org/officeDocument/2006/relationships/hyperlink" Target="consultantplus://offline/ref=3194ECB361443C46AB3101AB7E92488520F5C1994F60F3641D873DB2F0EEB21DC6A5038AAAFFFCB452W6H" TargetMode="External"/><Relationship Id="rId123" Type="http://schemas.openxmlformats.org/officeDocument/2006/relationships/hyperlink" Target="consultantplus://offline/ref=3194ECB361443C46AB3101AB7E92488520F5C193446FF3641D873DB2F0EEB21DC6A5038AAAFFFCB452W6H" TargetMode="External"/><Relationship Id="rId128" Type="http://schemas.openxmlformats.org/officeDocument/2006/relationships/hyperlink" Target="consultantplus://offline/ref=3194ECB361443C46AB3101AB7E92488520F6C4934560F3641D873DB2F0EEB21DC6A5038AAAFFFCB452W3H" TargetMode="External"/><Relationship Id="rId144" Type="http://schemas.openxmlformats.org/officeDocument/2006/relationships/hyperlink" Target="consultantplus://offline/ref=3194ECB361443C46AB3101AB7E92488520F6C99E4D6AF3641D873DB2F0EEB21DC6A5038AAAFFFCB452W6H" TargetMode="External"/><Relationship Id="rId149" Type="http://schemas.openxmlformats.org/officeDocument/2006/relationships/hyperlink" Target="consultantplus://offline/ref=3194ECB361443C46AB3101AB7E92488520F6C39B496FF3641D873DB2F0EEB21DC6A5038AAAFFFCB452W3H" TargetMode="External"/><Relationship Id="rId5" Type="http://schemas.openxmlformats.org/officeDocument/2006/relationships/webSettings" Target="webSettings.xml"/><Relationship Id="rId90" Type="http://schemas.openxmlformats.org/officeDocument/2006/relationships/image" Target="media/image8.wmf"/><Relationship Id="rId95" Type="http://schemas.openxmlformats.org/officeDocument/2006/relationships/hyperlink" Target="consultantplus://offline/ref=3194ECB361443C46AB3101AB7E92488520F6C39B496FF3641D873DB2F0EEB21DC6A5038AAAFFFBB452W7H" TargetMode="External"/><Relationship Id="rId22" Type="http://schemas.openxmlformats.org/officeDocument/2006/relationships/hyperlink" Target="consultantplus://offline/ref=3194ECB361443C46AB3101AB7E92488520F6C69A4F6DF3641D873DB2F05EWEH" TargetMode="External"/><Relationship Id="rId27" Type="http://schemas.openxmlformats.org/officeDocument/2006/relationships/hyperlink" Target="consultantplus://offline/ref=3194ECB361443C46AB3104A47D92488522F0C49A4D63AE6E15DE31B05FW7H" TargetMode="External"/><Relationship Id="rId43" Type="http://schemas.openxmlformats.org/officeDocument/2006/relationships/hyperlink" Target="consultantplus://offline/ref=3194ECB361443C46AB3101AB7E92488520F6C6934C61F3641D873DB2F0EEB21DC6A5038AAAFFFEB352W5H" TargetMode="External"/><Relationship Id="rId48" Type="http://schemas.openxmlformats.org/officeDocument/2006/relationships/hyperlink" Target="consultantplus://offline/ref=3194ECB361443C46AB3101AB7E92488520F6C39B496FF3641D873DB2F0EEB21DC6A5038AAAFFFBBC52W1H" TargetMode="External"/><Relationship Id="rId64" Type="http://schemas.openxmlformats.org/officeDocument/2006/relationships/hyperlink" Target="consultantplus://offline/ref=3194ECB361443C46AB3101AB7E92488520F6C39B496FF3641D873DB2F0EEB21DC6A5038AAAFFFAB352WEH" TargetMode="External"/><Relationship Id="rId69" Type="http://schemas.openxmlformats.org/officeDocument/2006/relationships/hyperlink" Target="consultantplus://offline/ref=3194ECB361443C46AB3101AB7E92488520F7C69E4D68F3641D873DB2F0EEB21DC6A5038AAAFFFEB752W4H" TargetMode="External"/><Relationship Id="rId113" Type="http://schemas.openxmlformats.org/officeDocument/2006/relationships/image" Target="media/image15.wmf"/><Relationship Id="rId118" Type="http://schemas.openxmlformats.org/officeDocument/2006/relationships/image" Target="media/image19.wmf"/><Relationship Id="rId134" Type="http://schemas.openxmlformats.org/officeDocument/2006/relationships/hyperlink" Target="consultantplus://offline/ref=3194ECB361443C46AB3101AB7E92488520F6C39B496FF3641D873DB2F0EEB21DC6A5038AAAFFFBBC52W0H" TargetMode="External"/><Relationship Id="rId139" Type="http://schemas.openxmlformats.org/officeDocument/2006/relationships/image" Target="media/image26.wmf"/><Relationship Id="rId80" Type="http://schemas.openxmlformats.org/officeDocument/2006/relationships/hyperlink" Target="consultantplus://offline/ref=3194ECB361443C46AB3101AB7E92488520F6C49D4469F3641D873DB2F0EEB21DC6A5038AAAFDF5BC52W7H" TargetMode="External"/><Relationship Id="rId85" Type="http://schemas.openxmlformats.org/officeDocument/2006/relationships/hyperlink" Target="consultantplus://offline/ref=3194ECB361443C46AB3101AB7E92488520F6C39B496FF3641D873DB2F0EEB21DC6A5038AAAFFFBB452W7H" TargetMode="External"/><Relationship Id="rId150" Type="http://schemas.openxmlformats.org/officeDocument/2006/relationships/hyperlink" Target="consultantplus://offline/ref=3194ECB361443C46AB3101AB7E92488520F6C39B496FF3641D873DB2F0EEB21DC6A5038AAAFFFAB452WFH" TargetMode="External"/><Relationship Id="rId12" Type="http://schemas.openxmlformats.org/officeDocument/2006/relationships/hyperlink" Target="consultantplus://offline/ref=3194ECB361443C46AB3101AB7E92488520F6C39B496FF3641D873DB2F0EEB21DC6A5038AAAFFFCB452W3H" TargetMode="External"/><Relationship Id="rId17" Type="http://schemas.openxmlformats.org/officeDocument/2006/relationships/hyperlink" Target="consultantplus://offline/ref=3194ECB361443C46AB3104A47D92488522F0C49A4D63AE6E15DE31B05FW7H" TargetMode="External"/><Relationship Id="rId25" Type="http://schemas.openxmlformats.org/officeDocument/2006/relationships/hyperlink" Target="consultantplus://offline/ref=3194ECB361443C46AB3101AB7E92488528F3C89B4E63AE6E15DE31B0F7E1ED0AC1EC0F8BAAFDFE5BWDH" TargetMode="External"/><Relationship Id="rId33" Type="http://schemas.openxmlformats.org/officeDocument/2006/relationships/hyperlink" Target="consultantplus://offline/ref=3194ECB361443C46AB3101AB7E92488520F6C39B496FF3641D873DB2F0EEB21DC6A5038AAAFFFAB552W7H" TargetMode="External"/><Relationship Id="rId38" Type="http://schemas.openxmlformats.org/officeDocument/2006/relationships/hyperlink" Target="consultantplus://offline/ref=3194ECB361443C46AB3101AB7E92488520F6C39B496FF3641D873DB2F0EEB21DC6A5038AAAFFFAB652WEH" TargetMode="External"/><Relationship Id="rId46" Type="http://schemas.openxmlformats.org/officeDocument/2006/relationships/hyperlink" Target="consultantplus://offline/ref=3194ECB361443C46AB3101AB7E92488520F6C39B496FF3641D873DB2F0EEB21DC6A5038AAAFFFBB552WEH" TargetMode="External"/><Relationship Id="rId59" Type="http://schemas.openxmlformats.org/officeDocument/2006/relationships/hyperlink" Target="consultantplus://offline/ref=3194ECB361443C46AB3101AB7E92488520F6C39B496FF3641D873DB2F0EEB21DC6A5038AAAFFFAB352WEH" TargetMode="External"/><Relationship Id="rId67" Type="http://schemas.openxmlformats.org/officeDocument/2006/relationships/image" Target="media/image3.wmf"/><Relationship Id="rId103" Type="http://schemas.openxmlformats.org/officeDocument/2006/relationships/hyperlink" Target="consultantplus://offline/ref=3194ECB361443C46AB3101AB7E92488520F6C39B496FF3641D873DB2F0EEB21DC6A5038AAAFFFBB052W4H" TargetMode="External"/><Relationship Id="rId108" Type="http://schemas.openxmlformats.org/officeDocument/2006/relationships/hyperlink" Target="consultantplus://offline/ref=3194ECB361443C46AB3101AB7E92488520F6C39B496FF3641D873DB2F0EEB21DC6A5038AAAFFFBB052W4H" TargetMode="External"/><Relationship Id="rId116" Type="http://schemas.openxmlformats.org/officeDocument/2006/relationships/image" Target="media/image17.wmf"/><Relationship Id="rId124" Type="http://schemas.openxmlformats.org/officeDocument/2006/relationships/hyperlink" Target="consultantplus://offline/ref=3194ECB361443C46AB3101AB7E92488520F6C39B496FF3641D873DB2F0EEB21DC6A5038AAAFFFBB052W5H" TargetMode="External"/><Relationship Id="rId129" Type="http://schemas.openxmlformats.org/officeDocument/2006/relationships/hyperlink" Target="consultantplus://offline/ref=3194ECB361443C46AB3101AB7E92488520F6C39B496FF3641D873DB2F0EEB21DC6A5038AAAFFFBBC52WFH" TargetMode="External"/><Relationship Id="rId137" Type="http://schemas.openxmlformats.org/officeDocument/2006/relationships/image" Target="media/image24.wmf"/><Relationship Id="rId20" Type="http://schemas.openxmlformats.org/officeDocument/2006/relationships/hyperlink" Target="consultantplus://offline/ref=3194ECB361443C46AB3101AB7E92488525FEC29A4863AE6E15DE31B05FW7H" TargetMode="External"/><Relationship Id="rId41" Type="http://schemas.openxmlformats.org/officeDocument/2006/relationships/hyperlink" Target="consultantplus://offline/ref=3194ECB361443C46AB3101AB7E92488520F6C6934C61F3641D873DB2F0EEB21DC6A5038AAAFFFDB152W7H" TargetMode="External"/><Relationship Id="rId54" Type="http://schemas.openxmlformats.org/officeDocument/2006/relationships/hyperlink" Target="consultantplus://offline/ref=3194ECB361443C46AB3101AB7E92488520F6C39B496FF3641D873DB2F0EEB21DC6A5038AAAFFFAB652W0H" TargetMode="External"/><Relationship Id="rId62" Type="http://schemas.openxmlformats.org/officeDocument/2006/relationships/hyperlink" Target="consultantplus://offline/ref=3194ECB361443C46AB3101AB7E92488520F6C39B496FF3641D873DB2F0EEB21DC6A5038AAAFFFAB352WEH" TargetMode="External"/><Relationship Id="rId70" Type="http://schemas.openxmlformats.org/officeDocument/2006/relationships/hyperlink" Target="consultantplus://offline/ref=3194ECB361443C46AB3101AB7E92488520F6C39B496FF3641D873DB2F0EEB21DC6A5038AAAFFFAB352WFH" TargetMode="External"/><Relationship Id="rId75" Type="http://schemas.openxmlformats.org/officeDocument/2006/relationships/hyperlink" Target="consultantplus://offline/ref=3194ECB361443C46AB3101AB7E92488520F6C39B496FF3641D873DB2F0EEB21DC6A5038AAAFFFAB352WFH" TargetMode="External"/><Relationship Id="rId83" Type="http://schemas.openxmlformats.org/officeDocument/2006/relationships/hyperlink" Target="consultantplus://offline/ref=3194ECB361443C46AB3101AB7E92488520F6C39B496FF3641D873DB2F0EEB21DC6A5038AAAFFFBB452W6H" TargetMode="External"/><Relationship Id="rId88" Type="http://schemas.openxmlformats.org/officeDocument/2006/relationships/hyperlink" Target="consultantplus://offline/ref=3194ECB361443C46AB3101AB7E92488520F6C39B496FF3641D873DB2F0EEB21DC6A5038AAAFFFBB452W6H" TargetMode="External"/><Relationship Id="rId91" Type="http://schemas.openxmlformats.org/officeDocument/2006/relationships/image" Target="media/image9.wmf"/><Relationship Id="rId96" Type="http://schemas.openxmlformats.org/officeDocument/2006/relationships/image" Target="media/image12.wmf"/><Relationship Id="rId111" Type="http://schemas.openxmlformats.org/officeDocument/2006/relationships/hyperlink" Target="consultantplus://offline/ref=3194ECB361443C46AB3101AB7E92488520F6C39B496FF3641D873DB2F0EEB21DC6A5038AAAFFFBB052W4H" TargetMode="External"/><Relationship Id="rId132" Type="http://schemas.openxmlformats.org/officeDocument/2006/relationships/hyperlink" Target="consultantplus://offline/ref=3194ECB361443C46AB3101AB7E92488520F6C39B496FF3641D873DB2F0EEB21DC6A5038AAAFFFBBC52W0H" TargetMode="External"/><Relationship Id="rId140" Type="http://schemas.openxmlformats.org/officeDocument/2006/relationships/hyperlink" Target="consultantplus://offline/ref=3194ECB361443C46AB3101AB7E92488520F7C69E4D68F3641D873DB2F0EEB21DC6A5038AAAFFFEB752W4H" TargetMode="External"/><Relationship Id="rId145" Type="http://schemas.openxmlformats.org/officeDocument/2006/relationships/hyperlink" Target="consultantplus://offline/ref=3194ECB361443C46AB3101AB7E92488520F6C39B496FF3641D873DB2F0EEB21DC6A5038AAAFFFBBC52W0H" TargetMode="External"/><Relationship Id="rId15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194ECB361443C46AB3101AB7E92488520F6C39B496FF3641D873DB2F0EEB21DC6A5038AAAFFFCB452W3H" TargetMode="External"/><Relationship Id="rId15" Type="http://schemas.openxmlformats.org/officeDocument/2006/relationships/hyperlink" Target="consultantplus://offline/ref=3194ECB361443C46AB3101AB7E92488520F6C39B496FF3641D873DB2F0EEB21DC6A5038AAAFFFCB452W3H" TargetMode="External"/><Relationship Id="rId23" Type="http://schemas.openxmlformats.org/officeDocument/2006/relationships/hyperlink" Target="consultantplus://offline/ref=3194ECB361443C46AB3101AB7E92488520F5C3984C68F3641D873DB2F05EWEH" TargetMode="External"/><Relationship Id="rId28" Type="http://schemas.openxmlformats.org/officeDocument/2006/relationships/hyperlink" Target="consultantplus://offline/ref=3194ECB361443C46AB3101AB7E92488520F5C0994E6DF3641D873DB2F0EEB21DC6A5038AAAFFFDB452W5H" TargetMode="External"/><Relationship Id="rId36" Type="http://schemas.openxmlformats.org/officeDocument/2006/relationships/hyperlink" Target="consultantplus://offline/ref=3194ECB361443C46AB3101AB7E92488520F6C39B496FF3641D873DB2F0EEB21DC6A5038AAAFFFAB452WFH" TargetMode="External"/><Relationship Id="rId49" Type="http://schemas.openxmlformats.org/officeDocument/2006/relationships/hyperlink" Target="consultantplus://offline/ref=3194ECB361443C46AB3101AB7E92488520F6C39B496FF3641D873DB2F0EEB21DC6A5038AAAFFF4B652W0H" TargetMode="External"/><Relationship Id="rId57" Type="http://schemas.openxmlformats.org/officeDocument/2006/relationships/hyperlink" Target="consultantplus://offline/ref=3194ECB361443C46AB3101AB7E92488520F6C39B496FF3641D873DB2F0EEB21DC6A5038AAAFFFAB352WFH" TargetMode="External"/><Relationship Id="rId106" Type="http://schemas.openxmlformats.org/officeDocument/2006/relationships/hyperlink" Target="consultantplus://offline/ref=3194ECB361443C46AB3101AB7E92488520F5C1994F60F3641D873DB2F0EEB21DC6A5038AAAFFFCBC52W4H" TargetMode="External"/><Relationship Id="rId114" Type="http://schemas.openxmlformats.org/officeDocument/2006/relationships/image" Target="media/image16.wmf"/><Relationship Id="rId119" Type="http://schemas.openxmlformats.org/officeDocument/2006/relationships/image" Target="media/image20.wmf"/><Relationship Id="rId127" Type="http://schemas.openxmlformats.org/officeDocument/2006/relationships/hyperlink" Target="consultantplus://offline/ref=3194ECB361443C46AB3101AB7E92488520F6C39B496FF3641D873DB2F0EEB21DC6A5038AAAFFFBBC52W0H" TargetMode="External"/><Relationship Id="rId10" Type="http://schemas.openxmlformats.org/officeDocument/2006/relationships/hyperlink" Target="consultantplus://offline/ref=3194ECB361443C46AB3101AB7E92488520F6C4984F6CF3641D873DB2F0EEB21DC6A5038AAAFEF8B752W3H" TargetMode="External"/><Relationship Id="rId31" Type="http://schemas.openxmlformats.org/officeDocument/2006/relationships/hyperlink" Target="consultantplus://offline/ref=3194ECB361443C46AB3101AB7E92488528F7C79B4D63AE6E15DE31B0F7E1ED0AC1EC0F8BAAFFFC5BWDH" TargetMode="External"/><Relationship Id="rId44" Type="http://schemas.openxmlformats.org/officeDocument/2006/relationships/hyperlink" Target="consultantplus://offline/ref=3194ECB361443C46AB3101AB7E92488520F6C6934C61F3641D873DB2F0EEB21DC6A5038AAAFFFEB252W3H" TargetMode="External"/><Relationship Id="rId52" Type="http://schemas.openxmlformats.org/officeDocument/2006/relationships/hyperlink" Target="consultantplus://offline/ref=3194ECB361443C46AB3101AB7E92488520F6C39B496FF3641D873DB2F0EEB21DC6A5038AAAFFFAB652W2H" TargetMode="External"/><Relationship Id="rId60" Type="http://schemas.openxmlformats.org/officeDocument/2006/relationships/hyperlink" Target="consultantplus://offline/ref=3194ECB361443C46AB3101AB7E92488520F6C39B496FF3641D873DB2F0EEB21DC6A5038AAAFFFAB352WEH" TargetMode="External"/><Relationship Id="rId65" Type="http://schemas.openxmlformats.org/officeDocument/2006/relationships/image" Target="media/image1.wmf"/><Relationship Id="rId73" Type="http://schemas.openxmlformats.org/officeDocument/2006/relationships/image" Target="media/image7.wmf"/><Relationship Id="rId78" Type="http://schemas.openxmlformats.org/officeDocument/2006/relationships/hyperlink" Target="consultantplus://offline/ref=3194ECB361443C46AB3101AB7E92488520F6C6934C61F3641D873DB2F0EEB21DC6A5038AAAFFFEB652W4H" TargetMode="External"/><Relationship Id="rId81" Type="http://schemas.openxmlformats.org/officeDocument/2006/relationships/hyperlink" Target="consultantplus://offline/ref=3194ECB361443C46AB3101AB7E92488528F4C29C4963AE6E15DE31B0F7E1ED0AC1EC0F8BAAFFFC5BW7H" TargetMode="External"/><Relationship Id="rId86" Type="http://schemas.openxmlformats.org/officeDocument/2006/relationships/hyperlink" Target="consultantplus://offline/ref=3194ECB361443C46AB3101AB7E92488520F6C39B496FF3641D873DB2F0EEB21DC6A5038AAAFFFBB452W6H" TargetMode="External"/><Relationship Id="rId94" Type="http://schemas.openxmlformats.org/officeDocument/2006/relationships/hyperlink" Target="consultantplus://offline/ref=3194ECB361443C46AB3101AB7E92488520F7C69E4D68F3641D873DB2F0EEB21DC6A5038AAAFFFEB752W4H" TargetMode="External"/><Relationship Id="rId99" Type="http://schemas.openxmlformats.org/officeDocument/2006/relationships/hyperlink" Target="consultantplus://offline/ref=3194ECB361443C46AB3101AB7E92488528F4C29C4963AE6E15DE31B0F7E1ED0AC1EC0F8BAAFFFC5BW7H" TargetMode="External"/><Relationship Id="rId101" Type="http://schemas.openxmlformats.org/officeDocument/2006/relationships/hyperlink" Target="consultantplus://offline/ref=3194ECB361443C46AB3101AB7E92488520F6C39B496FF3641D873DB2F0EEB21DC6A5038AAAFFFBB052W5H" TargetMode="External"/><Relationship Id="rId122" Type="http://schemas.openxmlformats.org/officeDocument/2006/relationships/image" Target="media/image23.wmf"/><Relationship Id="rId130" Type="http://schemas.openxmlformats.org/officeDocument/2006/relationships/hyperlink" Target="consultantplus://offline/ref=3194ECB361443C46AB3101AB7E92488520F6C39B496FF3641D873DB2F0EEB21DC6A5038AAAFFFBBC52WFH" TargetMode="External"/><Relationship Id="rId135" Type="http://schemas.openxmlformats.org/officeDocument/2006/relationships/hyperlink" Target="consultantplus://offline/ref=3194ECB361443C46AB3101AB7E92488520F6C39B496FF3641D873DB2F0EEB21DC6A5038AAAFFFBBC52WFH" TargetMode="External"/><Relationship Id="rId143" Type="http://schemas.openxmlformats.org/officeDocument/2006/relationships/image" Target="media/image29.wmf"/><Relationship Id="rId148" Type="http://schemas.openxmlformats.org/officeDocument/2006/relationships/hyperlink" Target="consultantplus://offline/ref=3194ECB361443C46AB3101AB7E92488520F6C49D4469F3641D873DB2F05EWEH" TargetMode="External"/><Relationship Id="rId151" Type="http://schemas.openxmlformats.org/officeDocument/2006/relationships/image" Target="media/image30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94ECB361443C46AB3101AB7E92488520F6C39B496FF3641D873DB2F0EEB21DC6A5038AAAFFFCB452W3H" TargetMode="External"/><Relationship Id="rId13" Type="http://schemas.openxmlformats.org/officeDocument/2006/relationships/hyperlink" Target="consultantplus://offline/ref=3194ECB361443C46AB3101AB7E92488520F6C39B496FF3641D873DB2F0EEB21DC6A5038AAAFFFCB452W3H" TargetMode="External"/><Relationship Id="rId18" Type="http://schemas.openxmlformats.org/officeDocument/2006/relationships/hyperlink" Target="consultantplus://offline/ref=3194ECB361443C46AB3104A47D92488522F0C49A4D63AE6E15DE31B05FW7H" TargetMode="External"/><Relationship Id="rId39" Type="http://schemas.openxmlformats.org/officeDocument/2006/relationships/hyperlink" Target="consultantplus://offline/ref=3194ECB361443C46AB3101AB7E92488520F6C39B496FF3641D873DB2F0EEB21DC6A5038AAAFFFAB452WFH" TargetMode="External"/><Relationship Id="rId109" Type="http://schemas.openxmlformats.org/officeDocument/2006/relationships/hyperlink" Target="consultantplus://offline/ref=3194ECB361443C46AB3101AB7E92488520F6C39B496FF3641D873DB2F0EEB21DC6A5038AAAFFFBB052W5H" TargetMode="External"/><Relationship Id="rId34" Type="http://schemas.openxmlformats.org/officeDocument/2006/relationships/hyperlink" Target="consultantplus://offline/ref=3194ECB361443C46AB3104A47D92488522F0C49A4D63AE6E15DE31B05FW7H" TargetMode="External"/><Relationship Id="rId50" Type="http://schemas.openxmlformats.org/officeDocument/2006/relationships/hyperlink" Target="consultantplus://offline/ref=3194ECB361443C46AB3101AB7E92488520F7C29F4469F3641D873DB2F0EEB21DC6A5038AAAFFFCB552WFH" TargetMode="External"/><Relationship Id="rId55" Type="http://schemas.openxmlformats.org/officeDocument/2006/relationships/hyperlink" Target="consultantplus://offline/ref=3194ECB361443C46AB3101AB7E92488520F6C39B496FF3641D873DB2F0EEB21DC6A5038AAAFFFAB652W0H" TargetMode="External"/><Relationship Id="rId76" Type="http://schemas.openxmlformats.org/officeDocument/2006/relationships/hyperlink" Target="consultantplus://offline/ref=3194ECB361443C46AB3101AB7E92488528F4C29C4963AE6E15DE31B0F7E1ED0AC1EC0F8BAAFFFC5BW7H" TargetMode="External"/><Relationship Id="rId97" Type="http://schemas.openxmlformats.org/officeDocument/2006/relationships/image" Target="media/image13.wmf"/><Relationship Id="rId104" Type="http://schemas.openxmlformats.org/officeDocument/2006/relationships/hyperlink" Target="consultantplus://offline/ref=3194ECB361443C46AB3101AB7E92488520F6C39B496FF3641D873DB2F0EEB21DC6A5038AAAFFFBB052W4H" TargetMode="External"/><Relationship Id="rId120" Type="http://schemas.openxmlformats.org/officeDocument/2006/relationships/image" Target="media/image21.wmf"/><Relationship Id="rId125" Type="http://schemas.openxmlformats.org/officeDocument/2006/relationships/hyperlink" Target="consultantplus://offline/ref=3194ECB361443C46AB3101AB7E92488528F4C29C4963AE6E15DE31B0F7E1ED0AC1EC0F8BAAFFFC5BW7H" TargetMode="External"/><Relationship Id="rId141" Type="http://schemas.openxmlformats.org/officeDocument/2006/relationships/image" Target="media/image27.wmf"/><Relationship Id="rId146" Type="http://schemas.openxmlformats.org/officeDocument/2006/relationships/hyperlink" Target="consultantplus://offline/ref=3194ECB361443C46AB3101AB7E92488528F4C29C4963AE6E15DE31B0F7E1ED0AC1EC0F8BAAFFFC5BW7H" TargetMode="External"/><Relationship Id="rId7" Type="http://schemas.openxmlformats.org/officeDocument/2006/relationships/hyperlink" Target="consultantplus://offline/ref=3194ECB361443C46AB3101AB7E92488520F6C39B496FF3641D873DB2F0EEB21DC6A5038AAAFFFCB452W3H" TargetMode="External"/><Relationship Id="rId71" Type="http://schemas.openxmlformats.org/officeDocument/2006/relationships/image" Target="media/image5.wmf"/><Relationship Id="rId92" Type="http://schemas.openxmlformats.org/officeDocument/2006/relationships/image" Target="media/image10.wmf"/><Relationship Id="rId2" Type="http://schemas.openxmlformats.org/officeDocument/2006/relationships/styles" Target="styles.xml"/><Relationship Id="rId29" Type="http://schemas.openxmlformats.org/officeDocument/2006/relationships/hyperlink" Target="consultantplus://offline/ref=3194ECB361443C46AB3101AB7E92488520F6C69C486DF3641D873DB2F0EEB21DC6A5038AAAFFFCB452W7H" TargetMode="External"/><Relationship Id="rId24" Type="http://schemas.openxmlformats.org/officeDocument/2006/relationships/hyperlink" Target="consultantplus://offline/ref=3194ECB361443C46AB3101AB7E92488520F5C092446AF3641D873DB2F05EWEH" TargetMode="External"/><Relationship Id="rId40" Type="http://schemas.openxmlformats.org/officeDocument/2006/relationships/hyperlink" Target="consultantplus://offline/ref=3194ECB361443C46AB3101AB7E92488520F6C6934C61F3641D873DB2F0EEB21DC6A5038AAAFFFCB452WFH" TargetMode="External"/><Relationship Id="rId45" Type="http://schemas.openxmlformats.org/officeDocument/2006/relationships/hyperlink" Target="consultantplus://offline/ref=3194ECB361443C46AB3101AB7E92488520F5C39B4E6CF3641D873DB2F0EEB21DC6A5038AAAFFFCB452W6H" TargetMode="External"/><Relationship Id="rId66" Type="http://schemas.openxmlformats.org/officeDocument/2006/relationships/image" Target="media/image2.wmf"/><Relationship Id="rId87" Type="http://schemas.openxmlformats.org/officeDocument/2006/relationships/hyperlink" Target="consultantplus://offline/ref=3194ECB361443C46AB3101AB7E92488520F6C39B496FF3641D873DB2F0EEB21DC6A5038AAAFFFBB452W7H" TargetMode="External"/><Relationship Id="rId110" Type="http://schemas.openxmlformats.org/officeDocument/2006/relationships/hyperlink" Target="consultantplus://offline/ref=3194ECB361443C46AB3101AB7E92488520F6C39B496FF3641D873DB2F0EEB21DC6A5038AAAFFFBB052W4H" TargetMode="External"/><Relationship Id="rId115" Type="http://schemas.openxmlformats.org/officeDocument/2006/relationships/hyperlink" Target="consultantplus://offline/ref=3194ECB361443C46AB3101AB7E92488520F7C69E4D68F3641D873DB2F0EEB21DC6A5038AAAFFFEB752W4H" TargetMode="External"/><Relationship Id="rId131" Type="http://schemas.openxmlformats.org/officeDocument/2006/relationships/hyperlink" Target="consultantplus://offline/ref=3194ECB361443C46AB3101AB7E92488520F6C39B496FF3641D873DB2F0EEB21DC6A5038AAAFFFBBC52W0H" TargetMode="External"/><Relationship Id="rId136" Type="http://schemas.openxmlformats.org/officeDocument/2006/relationships/hyperlink" Target="consultantplus://offline/ref=3194ECB361443C46AB3101AB7E92488520F6C39B496FF3641D873DB2F0EEB21DC6A5038AAAFFFBBC52WFH" TargetMode="External"/><Relationship Id="rId61" Type="http://schemas.openxmlformats.org/officeDocument/2006/relationships/hyperlink" Target="consultantplus://offline/ref=3194ECB361443C46AB3101AB7E92488520F6C39B496FF3641D873DB2F0EEB21DC6A5038AAAFFFAB352WFH" TargetMode="External"/><Relationship Id="rId82" Type="http://schemas.openxmlformats.org/officeDocument/2006/relationships/hyperlink" Target="consultantplus://offline/ref=3194ECB361443C46AB3101AB7E92488520F6C39B496FF3641D873DB2F0EEB21DC6A5038AAAFFFBB452W7H" TargetMode="External"/><Relationship Id="rId152" Type="http://schemas.openxmlformats.org/officeDocument/2006/relationships/image" Target="media/image31.wmf"/><Relationship Id="rId19" Type="http://schemas.openxmlformats.org/officeDocument/2006/relationships/hyperlink" Target="consultantplus://offline/ref=3194ECB361443C46AB3101AB7E92488520F5C0994E6DF3641D873DB2F05EWEH" TargetMode="External"/><Relationship Id="rId14" Type="http://schemas.openxmlformats.org/officeDocument/2006/relationships/hyperlink" Target="consultantplus://offline/ref=3194ECB361443C46AB3101AB7E92488520F7C29F4469F3641D873DB2F05EWEH" TargetMode="External"/><Relationship Id="rId30" Type="http://schemas.openxmlformats.org/officeDocument/2006/relationships/hyperlink" Target="consultantplus://offline/ref=3194ECB361443C46AB3101AB7E92488520F7C0924C61F3641D873DB2F0EEB21DC6A5038AAAFFFCB452W6H" TargetMode="External"/><Relationship Id="rId35" Type="http://schemas.openxmlformats.org/officeDocument/2006/relationships/hyperlink" Target="consultantplus://offline/ref=3194ECB361443C46AB3101AB7E92488528F2C6994C63AE6E15DE31B05FW7H" TargetMode="External"/><Relationship Id="rId56" Type="http://schemas.openxmlformats.org/officeDocument/2006/relationships/hyperlink" Target="consultantplus://offline/ref=3194ECB361443C46AB3101AB7E92488520F7C0924C61F3641D873DB2F0EEB21DC6A5038AAAFFFCB452W6H" TargetMode="External"/><Relationship Id="rId77" Type="http://schemas.openxmlformats.org/officeDocument/2006/relationships/hyperlink" Target="consultantplus://offline/ref=3194ECB361443C46AB3101AB7E92488520F6C6934C61F3641D873DB2F0EEB21DC6A5038AAAFFFEB052W5H" TargetMode="External"/><Relationship Id="rId100" Type="http://schemas.openxmlformats.org/officeDocument/2006/relationships/hyperlink" Target="consultantplus://offline/ref=3194ECB361443C46AB3101AB7E92488520F6C49D4469F3641D873DB2F05EWEH" TargetMode="External"/><Relationship Id="rId105" Type="http://schemas.openxmlformats.org/officeDocument/2006/relationships/hyperlink" Target="consultantplus://offline/ref=3194ECB361443C46AB3101AB7E92488520F6C39B496FF3641D873DB2F0EEB21DC6A5038AAAFFFBB052W5H" TargetMode="External"/><Relationship Id="rId126" Type="http://schemas.openxmlformats.org/officeDocument/2006/relationships/hyperlink" Target="consultantplus://offline/ref=3194ECB361443C46AB3101AB7E92488520F6C49D4469F3641D873DB2F05EWEH" TargetMode="External"/><Relationship Id="rId147" Type="http://schemas.openxmlformats.org/officeDocument/2006/relationships/hyperlink" Target="consultantplus://offline/ref=3194ECB361443C46AB3101AB7E92488520F6C4934560F3641D873DB2F0EEB21DC6A5038AAAFFFCB252W7H" TargetMode="External"/><Relationship Id="rId8" Type="http://schemas.openxmlformats.org/officeDocument/2006/relationships/hyperlink" Target="consultantplus://offline/ref=3194ECB361443C46AB3101AB7E92488520F6C39B496FF3641D873DB2F0EEB21DC6A5038AAAFFFCB452W3H" TargetMode="External"/><Relationship Id="rId51" Type="http://schemas.openxmlformats.org/officeDocument/2006/relationships/hyperlink" Target="consultantplus://offline/ref=3194ECB361443C46AB3101AB7E92488520F7C0924C61F3641D873DB2F0EEB21DC6A5038AAAFFFCB452W6H" TargetMode="External"/><Relationship Id="rId72" Type="http://schemas.openxmlformats.org/officeDocument/2006/relationships/image" Target="media/image6.wmf"/><Relationship Id="rId93" Type="http://schemas.openxmlformats.org/officeDocument/2006/relationships/image" Target="media/image11.wmf"/><Relationship Id="rId98" Type="http://schemas.openxmlformats.org/officeDocument/2006/relationships/hyperlink" Target="consultantplus://offline/ref=3194ECB361443C46AB3101AB7E92488520F6C39B496FF3641D873DB2F0EEB21DC6A5038AAAFFFBB452W7H" TargetMode="External"/><Relationship Id="rId121" Type="http://schemas.openxmlformats.org/officeDocument/2006/relationships/image" Target="media/image22.wmf"/><Relationship Id="rId142" Type="http://schemas.openxmlformats.org/officeDocument/2006/relationships/image" Target="media/image28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7A9C9-7170-4766-B840-86A0259B6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105</Pages>
  <Words>42463</Words>
  <Characters>242044</Characters>
  <Application>Microsoft Office Word</Application>
  <DocSecurity>0</DocSecurity>
  <Lines>2017</Lines>
  <Paragraphs>567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283940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Сорокина</cp:lastModifiedBy>
  <cp:revision>17</cp:revision>
  <dcterms:created xsi:type="dcterms:W3CDTF">2011-12-06T07:22:00Z</dcterms:created>
  <dcterms:modified xsi:type="dcterms:W3CDTF">2011-12-06T07:52:00Z</dcterms:modified>
</cp:coreProperties>
</file>